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A3287" w14:textId="40A7A228" w:rsidR="00D303B1" w:rsidRDefault="00E61CCA" w:rsidP="00D303B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D303B1" w:rsidRPr="00D303B1">
        <w:rPr>
          <w:rFonts w:ascii="Times New Roman" w:hAnsi="Times New Roman" w:cs="Times New Roman"/>
          <w:sz w:val="24"/>
          <w:szCs w:val="24"/>
        </w:rPr>
        <w:t xml:space="preserve">Eesti Vabariigi haridusseaduse ja teiste seaduste muutmise seaduse </w:t>
      </w:r>
    </w:p>
    <w:p w14:paraId="02CD4090" w14:textId="38C8A7CD" w:rsidR="00D303B1" w:rsidRDefault="00D303B1" w:rsidP="00D303B1">
      <w:pPr>
        <w:spacing w:after="0"/>
        <w:jc w:val="right"/>
        <w:rPr>
          <w:rFonts w:ascii="Times New Roman" w:hAnsi="Times New Roman" w:cs="Times New Roman"/>
          <w:sz w:val="24"/>
          <w:szCs w:val="24"/>
        </w:rPr>
      </w:pPr>
      <w:r w:rsidRPr="00D303B1">
        <w:rPr>
          <w:rFonts w:ascii="Times New Roman" w:hAnsi="Times New Roman" w:cs="Times New Roman"/>
          <w:sz w:val="24"/>
          <w:szCs w:val="24"/>
        </w:rPr>
        <w:t>(õppimiskohustuse kehtestamine) eelnõu seletuskirja juurde</w:t>
      </w:r>
    </w:p>
    <w:p w14:paraId="55D7EEF7" w14:textId="56D9B994" w:rsidR="00D303B1" w:rsidRPr="00D303B1" w:rsidRDefault="00D303B1" w:rsidP="00D303B1">
      <w:pPr>
        <w:spacing w:after="0"/>
        <w:jc w:val="right"/>
        <w:rPr>
          <w:rFonts w:ascii="Times New Roman" w:hAnsi="Times New Roman" w:cs="Times New Roman"/>
          <w:sz w:val="24"/>
          <w:szCs w:val="24"/>
        </w:rPr>
      </w:pPr>
      <w:r>
        <w:rPr>
          <w:rFonts w:ascii="Times New Roman" w:hAnsi="Times New Roman" w:cs="Times New Roman"/>
          <w:sz w:val="24"/>
          <w:szCs w:val="24"/>
        </w:rPr>
        <w:t>Lisa</w:t>
      </w:r>
      <w:r w:rsidR="00673968">
        <w:rPr>
          <w:rFonts w:ascii="Times New Roman" w:hAnsi="Times New Roman" w:cs="Times New Roman"/>
          <w:sz w:val="24"/>
          <w:szCs w:val="24"/>
        </w:rPr>
        <w:t xml:space="preserve"> </w:t>
      </w:r>
      <w:r w:rsidR="00CE5A3D">
        <w:rPr>
          <w:rFonts w:ascii="Times New Roman" w:hAnsi="Times New Roman" w:cs="Times New Roman"/>
          <w:sz w:val="24"/>
          <w:szCs w:val="24"/>
        </w:rPr>
        <w:t>1</w:t>
      </w:r>
    </w:p>
    <w:p w14:paraId="1937CF06" w14:textId="067C8E37" w:rsidR="00D303B1" w:rsidRDefault="00D303B1" w:rsidP="00D303B1">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CE5A3D">
        <w:rPr>
          <w:rFonts w:ascii="Times New Roman" w:hAnsi="Times New Roman" w:cs="Times New Roman"/>
          <w:sz w:val="24"/>
          <w:szCs w:val="24"/>
        </w:rPr>
        <w:t>Vabariigi Valitsuse määrus</w:t>
      </w:r>
      <w:r w:rsidR="004837B6">
        <w:rPr>
          <w:rFonts w:ascii="Times New Roman" w:hAnsi="Times New Roman" w:cs="Times New Roman"/>
          <w:sz w:val="24"/>
          <w:szCs w:val="24"/>
        </w:rPr>
        <w:t>t</w:t>
      </w:r>
      <w:r w:rsidR="00CE5A3D">
        <w:rPr>
          <w:rFonts w:ascii="Times New Roman" w:hAnsi="Times New Roman" w:cs="Times New Roman"/>
          <w:sz w:val="24"/>
          <w:szCs w:val="24"/>
        </w:rPr>
        <w:t>e r</w:t>
      </w:r>
      <w:r>
        <w:rPr>
          <w:rFonts w:ascii="Times New Roman" w:hAnsi="Times New Roman" w:cs="Times New Roman"/>
          <w:sz w:val="24"/>
          <w:szCs w:val="24"/>
        </w:rPr>
        <w:t>akendusakti kavandid</w:t>
      </w:r>
    </w:p>
    <w:p w14:paraId="670C24EB" w14:textId="77777777" w:rsidR="00D303B1" w:rsidRDefault="00D303B1" w:rsidP="0049468F">
      <w:pPr>
        <w:jc w:val="right"/>
        <w:rPr>
          <w:rFonts w:ascii="Times New Roman" w:hAnsi="Times New Roman" w:cs="Times New Roman"/>
          <w:sz w:val="24"/>
          <w:szCs w:val="24"/>
        </w:rPr>
      </w:pPr>
    </w:p>
    <w:p w14:paraId="0CFB6661" w14:textId="1788680B" w:rsidR="00CF1A68" w:rsidRPr="007018AE" w:rsidRDefault="004B0D2F" w:rsidP="0049468F">
      <w:pPr>
        <w:jc w:val="right"/>
        <w:rPr>
          <w:rFonts w:ascii="Times New Roman" w:hAnsi="Times New Roman" w:cs="Times New Roman"/>
          <w:sz w:val="24"/>
          <w:szCs w:val="24"/>
        </w:rPr>
      </w:pPr>
      <w:r>
        <w:rPr>
          <w:rFonts w:ascii="Times New Roman" w:hAnsi="Times New Roman" w:cs="Times New Roman"/>
          <w:sz w:val="24"/>
          <w:szCs w:val="24"/>
        </w:rPr>
        <w:t>K</w:t>
      </w:r>
      <w:r w:rsidR="00D303B1">
        <w:rPr>
          <w:rFonts w:ascii="Times New Roman" w:hAnsi="Times New Roman" w:cs="Times New Roman"/>
          <w:sz w:val="24"/>
          <w:szCs w:val="24"/>
        </w:rPr>
        <w:t>AVAND</w:t>
      </w:r>
      <w:r>
        <w:rPr>
          <w:rFonts w:ascii="Times New Roman" w:hAnsi="Times New Roman" w:cs="Times New Roman"/>
          <w:sz w:val="24"/>
          <w:szCs w:val="24"/>
        </w:rPr>
        <w:t xml:space="preserve"> 1</w:t>
      </w:r>
    </w:p>
    <w:p w14:paraId="6763AF69" w14:textId="77777777" w:rsidR="007018AE" w:rsidRPr="007018AE" w:rsidRDefault="007018AE" w:rsidP="00344BBA">
      <w:pPr>
        <w:spacing w:after="0" w:line="240" w:lineRule="auto"/>
        <w:jc w:val="right"/>
        <w:rPr>
          <w:rFonts w:ascii="Times New Roman" w:hAnsi="Times New Roman" w:cs="Times New Roman"/>
          <w:sz w:val="24"/>
          <w:szCs w:val="24"/>
        </w:rPr>
      </w:pPr>
    </w:p>
    <w:p w14:paraId="266C138E" w14:textId="77777777" w:rsidR="00C73D5A" w:rsidRDefault="00C73D5A" w:rsidP="00344BBA">
      <w:pPr>
        <w:spacing w:after="0" w:line="240" w:lineRule="auto"/>
        <w:jc w:val="center"/>
        <w:rPr>
          <w:rFonts w:ascii="Times New Roman" w:hAnsi="Times New Roman" w:cs="Times New Roman"/>
          <w:sz w:val="24"/>
          <w:szCs w:val="24"/>
        </w:rPr>
      </w:pPr>
      <w:r w:rsidRPr="00C73D5A">
        <w:rPr>
          <w:rFonts w:ascii="Times New Roman" w:hAnsi="Times New Roman" w:cs="Times New Roman"/>
          <w:sz w:val="24"/>
          <w:szCs w:val="24"/>
        </w:rPr>
        <w:t xml:space="preserve">VABARIIGI VALITSUSE </w:t>
      </w:r>
    </w:p>
    <w:p w14:paraId="13A31497" w14:textId="438A29A2" w:rsidR="00C73D5A" w:rsidRPr="00C73D5A" w:rsidRDefault="00C73D5A" w:rsidP="00344BBA">
      <w:pPr>
        <w:spacing w:after="0" w:line="240" w:lineRule="auto"/>
        <w:jc w:val="center"/>
        <w:rPr>
          <w:rFonts w:ascii="Times New Roman" w:hAnsi="Times New Roman" w:cs="Times New Roman"/>
          <w:sz w:val="24"/>
          <w:szCs w:val="24"/>
        </w:rPr>
      </w:pPr>
      <w:r w:rsidRPr="00C73D5A">
        <w:rPr>
          <w:rFonts w:ascii="Times New Roman" w:hAnsi="Times New Roman" w:cs="Times New Roman"/>
          <w:sz w:val="24"/>
          <w:szCs w:val="24"/>
        </w:rPr>
        <w:t>MÄÄRUS</w:t>
      </w:r>
    </w:p>
    <w:p w14:paraId="05A6A648" w14:textId="77777777" w:rsidR="00C73D5A" w:rsidRDefault="00C73D5A" w:rsidP="00344BBA">
      <w:pPr>
        <w:spacing w:after="0" w:line="240" w:lineRule="auto"/>
        <w:jc w:val="center"/>
        <w:rPr>
          <w:rFonts w:ascii="Times New Roman" w:hAnsi="Times New Roman" w:cs="Times New Roman"/>
          <w:sz w:val="24"/>
          <w:szCs w:val="24"/>
        </w:rPr>
      </w:pPr>
    </w:p>
    <w:p w14:paraId="5FB544DD" w14:textId="77777777" w:rsidR="00D87E6F" w:rsidRDefault="00C73D5A" w:rsidP="00344BBA">
      <w:pPr>
        <w:spacing w:after="0" w:line="240" w:lineRule="auto"/>
        <w:rPr>
          <w:rFonts w:ascii="Times New Roman" w:hAnsi="Times New Roman" w:cs="Times New Roman"/>
          <w:b/>
          <w:bCs/>
          <w:sz w:val="24"/>
          <w:szCs w:val="24"/>
        </w:rPr>
      </w:pPr>
      <w:bookmarkStart w:id="0" w:name="_Hlk158967941"/>
      <w:r w:rsidRPr="00C73D5A">
        <w:rPr>
          <w:rFonts w:ascii="Times New Roman" w:hAnsi="Times New Roman" w:cs="Times New Roman"/>
          <w:b/>
          <w:bCs/>
          <w:sz w:val="24"/>
          <w:szCs w:val="24"/>
        </w:rPr>
        <w:t xml:space="preserve">Kutseõppe tasemeõppe </w:t>
      </w:r>
      <w:bookmarkEnd w:id="0"/>
      <w:r w:rsidRPr="00C73D5A">
        <w:rPr>
          <w:rFonts w:ascii="Times New Roman" w:hAnsi="Times New Roman" w:cs="Times New Roman"/>
          <w:b/>
          <w:bCs/>
          <w:sz w:val="24"/>
          <w:szCs w:val="24"/>
        </w:rPr>
        <w:t xml:space="preserve">tasu suuruse </w:t>
      </w:r>
    </w:p>
    <w:p w14:paraId="0E74DEC0" w14:textId="7E034D31" w:rsidR="00D303B1" w:rsidRDefault="00C73D5A" w:rsidP="00344BBA">
      <w:pPr>
        <w:spacing w:after="0" w:line="240" w:lineRule="auto"/>
        <w:rPr>
          <w:rFonts w:ascii="Times New Roman" w:hAnsi="Times New Roman" w:cs="Times New Roman"/>
          <w:b/>
          <w:bCs/>
          <w:sz w:val="24"/>
          <w:szCs w:val="24"/>
        </w:rPr>
      </w:pPr>
      <w:r w:rsidRPr="00C73D5A">
        <w:rPr>
          <w:rFonts w:ascii="Times New Roman" w:hAnsi="Times New Roman" w:cs="Times New Roman"/>
          <w:b/>
          <w:bCs/>
          <w:sz w:val="24"/>
          <w:szCs w:val="24"/>
        </w:rPr>
        <w:t xml:space="preserve">määramise alused ja </w:t>
      </w:r>
      <w:r w:rsidR="004D7D85">
        <w:rPr>
          <w:rFonts w:ascii="Times New Roman" w:hAnsi="Times New Roman" w:cs="Times New Roman"/>
          <w:b/>
          <w:bCs/>
          <w:sz w:val="24"/>
          <w:szCs w:val="24"/>
        </w:rPr>
        <w:t>piir</w:t>
      </w:r>
      <w:r w:rsidRPr="00C73D5A">
        <w:rPr>
          <w:rFonts w:ascii="Times New Roman" w:hAnsi="Times New Roman" w:cs="Times New Roman"/>
          <w:b/>
          <w:bCs/>
          <w:sz w:val="24"/>
          <w:szCs w:val="24"/>
        </w:rPr>
        <w:t xml:space="preserve">määrad </w:t>
      </w:r>
    </w:p>
    <w:p w14:paraId="2997A291" w14:textId="205C42A1" w:rsidR="00C73D5A" w:rsidRPr="00C73D5A" w:rsidRDefault="00C73D5A" w:rsidP="00344BBA">
      <w:pPr>
        <w:spacing w:after="0" w:line="240" w:lineRule="auto"/>
        <w:rPr>
          <w:rFonts w:ascii="Times New Roman" w:hAnsi="Times New Roman" w:cs="Times New Roman"/>
          <w:b/>
          <w:bCs/>
          <w:sz w:val="24"/>
          <w:szCs w:val="24"/>
        </w:rPr>
      </w:pPr>
      <w:r w:rsidRPr="00C73D5A">
        <w:rPr>
          <w:rFonts w:ascii="Times New Roman" w:hAnsi="Times New Roman" w:cs="Times New Roman"/>
          <w:b/>
          <w:bCs/>
          <w:sz w:val="24"/>
          <w:szCs w:val="24"/>
        </w:rPr>
        <w:t xml:space="preserve">riigi- ja munitsipaalkoolides </w:t>
      </w:r>
    </w:p>
    <w:p w14:paraId="3B50E7F4" w14:textId="77777777" w:rsidR="00E6373F" w:rsidRPr="00E6373F" w:rsidRDefault="00E6373F" w:rsidP="00344BBA">
      <w:pPr>
        <w:spacing w:after="0" w:line="240" w:lineRule="auto"/>
        <w:rPr>
          <w:rFonts w:ascii="Times New Roman" w:hAnsi="Times New Roman" w:cs="Times New Roman"/>
          <w:sz w:val="24"/>
          <w:szCs w:val="24"/>
        </w:rPr>
      </w:pPr>
    </w:p>
    <w:p w14:paraId="29DF540F"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Määrus kehtestatakse kutseõppeasutuse seaduse § 47</w:t>
      </w:r>
      <w:r w:rsidRPr="00E6373F">
        <w:rPr>
          <w:rFonts w:ascii="Times New Roman" w:hAnsi="Times New Roman" w:cs="Times New Roman"/>
          <w:sz w:val="24"/>
          <w:szCs w:val="24"/>
          <w:vertAlign w:val="superscript"/>
        </w:rPr>
        <w:t>1</w:t>
      </w:r>
      <w:r w:rsidRPr="00E6373F">
        <w:rPr>
          <w:rFonts w:ascii="Times New Roman" w:hAnsi="Times New Roman" w:cs="Times New Roman"/>
          <w:sz w:val="24"/>
          <w:szCs w:val="24"/>
        </w:rPr>
        <w:t xml:space="preserve"> lõike 10 alusel.</w:t>
      </w:r>
    </w:p>
    <w:p w14:paraId="69C48B75" w14:textId="77777777" w:rsidR="00344BBA" w:rsidRDefault="00344BBA" w:rsidP="00344BBA">
      <w:pPr>
        <w:spacing w:after="0" w:line="240" w:lineRule="auto"/>
        <w:rPr>
          <w:rFonts w:ascii="Times New Roman" w:hAnsi="Times New Roman" w:cs="Times New Roman"/>
          <w:b/>
          <w:bCs/>
          <w:sz w:val="24"/>
          <w:szCs w:val="24"/>
        </w:rPr>
      </w:pPr>
    </w:p>
    <w:p w14:paraId="77A883CF" w14:textId="7937B916" w:rsidR="00E6373F" w:rsidRPr="00E6373F" w:rsidRDefault="00E6373F" w:rsidP="00344BBA">
      <w:pPr>
        <w:spacing w:after="0" w:line="240" w:lineRule="auto"/>
        <w:rPr>
          <w:rFonts w:ascii="Times New Roman" w:hAnsi="Times New Roman" w:cs="Times New Roman"/>
          <w:b/>
          <w:bCs/>
          <w:sz w:val="24"/>
          <w:szCs w:val="24"/>
        </w:rPr>
      </w:pPr>
      <w:r w:rsidRPr="00E6373F">
        <w:rPr>
          <w:rFonts w:ascii="Times New Roman" w:hAnsi="Times New Roman" w:cs="Times New Roman"/>
          <w:b/>
          <w:bCs/>
          <w:sz w:val="24"/>
          <w:szCs w:val="24"/>
        </w:rPr>
        <w:t>§ 1.  Määruse reguleerimisala</w:t>
      </w:r>
    </w:p>
    <w:p w14:paraId="567C9227" w14:textId="77777777" w:rsidR="00344BBA" w:rsidRDefault="00344BBA" w:rsidP="00344BBA">
      <w:pPr>
        <w:spacing w:after="0" w:line="240" w:lineRule="auto"/>
        <w:rPr>
          <w:rFonts w:ascii="Times New Roman" w:hAnsi="Times New Roman" w:cs="Times New Roman"/>
          <w:sz w:val="24"/>
          <w:szCs w:val="24"/>
        </w:rPr>
      </w:pPr>
    </w:p>
    <w:p w14:paraId="16D59D87" w14:textId="3426FB1F" w:rsidR="00E6373F" w:rsidRPr="00E6373F" w:rsidRDefault="00E6373F" w:rsidP="008B2457">
      <w:pPr>
        <w:spacing w:after="0" w:line="240" w:lineRule="auto"/>
        <w:jc w:val="both"/>
        <w:rPr>
          <w:rFonts w:ascii="Times New Roman" w:hAnsi="Times New Roman" w:cs="Times New Roman"/>
          <w:sz w:val="24"/>
          <w:szCs w:val="24"/>
        </w:rPr>
      </w:pPr>
      <w:r w:rsidRPr="00E6373F">
        <w:rPr>
          <w:rFonts w:ascii="Times New Roman" w:hAnsi="Times New Roman" w:cs="Times New Roman"/>
          <w:sz w:val="24"/>
          <w:szCs w:val="24"/>
        </w:rPr>
        <w:t xml:space="preserve">Käesolev määrus kehtestab </w:t>
      </w:r>
      <w:r w:rsidR="00FF7C0F">
        <w:rPr>
          <w:rFonts w:ascii="Times New Roman" w:hAnsi="Times New Roman" w:cs="Times New Roman"/>
          <w:sz w:val="24"/>
          <w:szCs w:val="24"/>
        </w:rPr>
        <w:t xml:space="preserve">kutseõppe tasemeõppe </w:t>
      </w:r>
      <w:r w:rsidRPr="00E6373F">
        <w:rPr>
          <w:rFonts w:ascii="Times New Roman" w:hAnsi="Times New Roman" w:cs="Times New Roman"/>
          <w:sz w:val="24"/>
          <w:szCs w:val="24"/>
        </w:rPr>
        <w:t xml:space="preserve">tasu suuruse määramise </w:t>
      </w:r>
      <w:r w:rsidR="00FF7C0F">
        <w:rPr>
          <w:rFonts w:ascii="Times New Roman" w:hAnsi="Times New Roman" w:cs="Times New Roman"/>
          <w:sz w:val="24"/>
          <w:szCs w:val="24"/>
        </w:rPr>
        <w:t>alused</w:t>
      </w:r>
      <w:r w:rsidRPr="00E6373F">
        <w:rPr>
          <w:rFonts w:ascii="Times New Roman" w:hAnsi="Times New Roman" w:cs="Times New Roman"/>
          <w:sz w:val="24"/>
          <w:szCs w:val="24"/>
        </w:rPr>
        <w:t xml:space="preserve"> ja </w:t>
      </w:r>
      <w:r w:rsidR="004D7D85">
        <w:rPr>
          <w:rFonts w:ascii="Times New Roman" w:hAnsi="Times New Roman" w:cs="Times New Roman"/>
          <w:sz w:val="24"/>
          <w:szCs w:val="24"/>
        </w:rPr>
        <w:t>piir</w:t>
      </w:r>
      <w:r w:rsidRPr="00E6373F">
        <w:rPr>
          <w:rFonts w:ascii="Times New Roman" w:hAnsi="Times New Roman" w:cs="Times New Roman"/>
          <w:sz w:val="24"/>
          <w:szCs w:val="24"/>
        </w:rPr>
        <w:t>määrad riigi- ja munitsipaalkoolides.</w:t>
      </w:r>
    </w:p>
    <w:p w14:paraId="05102813" w14:textId="77777777" w:rsidR="00344BBA" w:rsidRDefault="00344BBA" w:rsidP="00344BBA">
      <w:pPr>
        <w:spacing w:after="0" w:line="240" w:lineRule="auto"/>
        <w:rPr>
          <w:rFonts w:ascii="Times New Roman" w:hAnsi="Times New Roman" w:cs="Times New Roman"/>
          <w:b/>
          <w:bCs/>
          <w:sz w:val="24"/>
          <w:szCs w:val="24"/>
        </w:rPr>
      </w:pPr>
    </w:p>
    <w:p w14:paraId="1C090B4D" w14:textId="03FFBD5C" w:rsidR="00E6373F" w:rsidRPr="00E6373F" w:rsidRDefault="00E6373F" w:rsidP="00344BBA">
      <w:pPr>
        <w:spacing w:after="0" w:line="240" w:lineRule="auto"/>
        <w:rPr>
          <w:rFonts w:ascii="Times New Roman" w:hAnsi="Times New Roman" w:cs="Times New Roman"/>
          <w:b/>
          <w:bCs/>
          <w:sz w:val="24"/>
          <w:szCs w:val="24"/>
        </w:rPr>
      </w:pPr>
      <w:r w:rsidRPr="00E6373F">
        <w:rPr>
          <w:rFonts w:ascii="Times New Roman" w:hAnsi="Times New Roman" w:cs="Times New Roman"/>
          <w:b/>
          <w:bCs/>
          <w:sz w:val="24"/>
          <w:szCs w:val="24"/>
        </w:rPr>
        <w:t xml:space="preserve">§ 2. </w:t>
      </w:r>
      <w:r w:rsidR="00FF7C0F" w:rsidRPr="00FF7C0F">
        <w:rPr>
          <w:rFonts w:ascii="Times New Roman" w:hAnsi="Times New Roman" w:cs="Times New Roman"/>
          <w:b/>
          <w:bCs/>
          <w:sz w:val="24"/>
          <w:szCs w:val="24"/>
        </w:rPr>
        <w:t xml:space="preserve">Kutseõppe tasemeõppe </w:t>
      </w:r>
      <w:r w:rsidRPr="00E6373F">
        <w:rPr>
          <w:rFonts w:ascii="Times New Roman" w:hAnsi="Times New Roman" w:cs="Times New Roman"/>
          <w:b/>
          <w:bCs/>
          <w:sz w:val="24"/>
          <w:szCs w:val="24"/>
        </w:rPr>
        <w:t xml:space="preserve">tasu </w:t>
      </w:r>
      <w:r w:rsidR="00FF7C0F">
        <w:rPr>
          <w:rFonts w:ascii="Times New Roman" w:hAnsi="Times New Roman" w:cs="Times New Roman"/>
          <w:b/>
          <w:bCs/>
          <w:sz w:val="24"/>
          <w:szCs w:val="24"/>
        </w:rPr>
        <w:t>piirmäärade</w:t>
      </w:r>
      <w:r w:rsidRPr="00E6373F">
        <w:rPr>
          <w:rFonts w:ascii="Times New Roman" w:hAnsi="Times New Roman" w:cs="Times New Roman"/>
          <w:b/>
          <w:bCs/>
          <w:sz w:val="24"/>
          <w:szCs w:val="24"/>
        </w:rPr>
        <w:t xml:space="preserve"> alused</w:t>
      </w:r>
    </w:p>
    <w:p w14:paraId="7E111B49" w14:textId="77777777" w:rsidR="00344BBA" w:rsidRDefault="00344BBA" w:rsidP="008B2457">
      <w:pPr>
        <w:spacing w:after="0" w:line="240" w:lineRule="auto"/>
        <w:jc w:val="both"/>
        <w:rPr>
          <w:rFonts w:ascii="Times New Roman" w:hAnsi="Times New Roman" w:cs="Times New Roman"/>
          <w:sz w:val="24"/>
          <w:szCs w:val="24"/>
        </w:rPr>
      </w:pPr>
    </w:p>
    <w:p w14:paraId="220358D9" w14:textId="57DE167A" w:rsidR="00E6373F" w:rsidRPr="00E6373F" w:rsidRDefault="00E6373F" w:rsidP="008B2457">
      <w:pPr>
        <w:spacing w:after="0" w:line="240" w:lineRule="auto"/>
        <w:jc w:val="both"/>
        <w:rPr>
          <w:rFonts w:ascii="Times New Roman" w:hAnsi="Times New Roman" w:cs="Times New Roman"/>
          <w:sz w:val="24"/>
          <w:szCs w:val="24"/>
        </w:rPr>
      </w:pPr>
      <w:r w:rsidRPr="00E6373F">
        <w:rPr>
          <w:rFonts w:ascii="Times New Roman" w:hAnsi="Times New Roman" w:cs="Times New Roman"/>
          <w:sz w:val="24"/>
          <w:szCs w:val="24"/>
        </w:rPr>
        <w:t>(1) K</w:t>
      </w:r>
      <w:r w:rsidR="00FF7C0F">
        <w:rPr>
          <w:rFonts w:ascii="Times New Roman" w:hAnsi="Times New Roman" w:cs="Times New Roman"/>
          <w:sz w:val="24"/>
          <w:szCs w:val="24"/>
        </w:rPr>
        <w:t xml:space="preserve">utseõppe tasemeõppe </w:t>
      </w:r>
      <w:r w:rsidRPr="00E6373F">
        <w:rPr>
          <w:rFonts w:ascii="Times New Roman" w:hAnsi="Times New Roman" w:cs="Times New Roman"/>
          <w:sz w:val="24"/>
          <w:szCs w:val="24"/>
        </w:rPr>
        <w:t>tasu piirmäärade kehtestamisel lähtutakse</w:t>
      </w:r>
      <w:r w:rsidR="007C50F4" w:rsidRPr="007C50F4">
        <w:rPr>
          <w:rFonts w:ascii="Segoe UI" w:hAnsi="Segoe UI" w:cs="Segoe UI"/>
          <w:sz w:val="18"/>
          <w:szCs w:val="18"/>
        </w:rPr>
        <w:t xml:space="preserve"> </w:t>
      </w:r>
      <w:r w:rsidR="007C50F4" w:rsidRPr="007C50F4">
        <w:rPr>
          <w:rFonts w:ascii="Times New Roman" w:hAnsi="Times New Roman" w:cs="Times New Roman"/>
          <w:sz w:val="24"/>
          <w:szCs w:val="24"/>
        </w:rPr>
        <w:t>õppeteenuse pakkumisega seotud kuludest</w:t>
      </w:r>
      <w:r w:rsidRPr="00E6373F">
        <w:rPr>
          <w:rFonts w:ascii="Times New Roman" w:hAnsi="Times New Roman" w:cs="Times New Roman"/>
          <w:sz w:val="24"/>
          <w:szCs w:val="24"/>
        </w:rPr>
        <w:t>. Ülemmäära fikseerimiseks lisatakse alammäärale 20</w:t>
      </w:r>
      <w:r w:rsidR="007C50F4">
        <w:rPr>
          <w:rFonts w:ascii="Times New Roman" w:hAnsi="Times New Roman" w:cs="Times New Roman"/>
          <w:sz w:val="24"/>
          <w:szCs w:val="24"/>
        </w:rPr>
        <w:t xml:space="preserve"> kuni </w:t>
      </w:r>
      <w:r w:rsidRPr="00E6373F">
        <w:rPr>
          <w:rFonts w:ascii="Times New Roman" w:hAnsi="Times New Roman" w:cs="Times New Roman"/>
          <w:sz w:val="24"/>
          <w:szCs w:val="24"/>
        </w:rPr>
        <w:t xml:space="preserve">30%.  </w:t>
      </w:r>
    </w:p>
    <w:p w14:paraId="41BB2F3F" w14:textId="77777777" w:rsidR="00344BBA" w:rsidRDefault="00344BBA" w:rsidP="008B2457">
      <w:pPr>
        <w:spacing w:after="0" w:line="240" w:lineRule="auto"/>
        <w:jc w:val="both"/>
        <w:rPr>
          <w:rFonts w:ascii="Times New Roman" w:hAnsi="Times New Roman" w:cs="Times New Roman"/>
          <w:sz w:val="24"/>
          <w:szCs w:val="24"/>
        </w:rPr>
      </w:pPr>
      <w:bookmarkStart w:id="1" w:name="_Hlk161056635"/>
    </w:p>
    <w:p w14:paraId="7574486F" w14:textId="7150BEF8" w:rsidR="00E6373F" w:rsidRPr="00E6373F" w:rsidRDefault="00E6373F" w:rsidP="008B2457">
      <w:pPr>
        <w:spacing w:after="0" w:line="240" w:lineRule="auto"/>
        <w:jc w:val="both"/>
        <w:rPr>
          <w:rFonts w:ascii="Times New Roman" w:hAnsi="Times New Roman" w:cs="Times New Roman"/>
          <w:sz w:val="24"/>
          <w:szCs w:val="24"/>
        </w:rPr>
      </w:pPr>
      <w:r w:rsidRPr="00E6373F">
        <w:rPr>
          <w:rFonts w:ascii="Times New Roman" w:hAnsi="Times New Roman" w:cs="Times New Roman"/>
          <w:sz w:val="24"/>
          <w:szCs w:val="24"/>
        </w:rPr>
        <w:t xml:space="preserve">(2) </w:t>
      </w:r>
      <w:r w:rsidR="00D154E0">
        <w:rPr>
          <w:rFonts w:ascii="Times New Roman" w:hAnsi="Times New Roman" w:cs="Times New Roman"/>
          <w:sz w:val="24"/>
          <w:szCs w:val="24"/>
        </w:rPr>
        <w:t>Õppeteenuse pakkumisega seotud kulud on</w:t>
      </w:r>
      <w:r w:rsidRPr="00E6373F">
        <w:rPr>
          <w:rFonts w:ascii="Times New Roman" w:hAnsi="Times New Roman" w:cs="Times New Roman"/>
          <w:sz w:val="24"/>
          <w:szCs w:val="24"/>
        </w:rPr>
        <w:t xml:space="preserve"> </w:t>
      </w:r>
      <w:r w:rsidR="005A22AC">
        <w:rPr>
          <w:rFonts w:ascii="Times New Roman" w:hAnsi="Times New Roman" w:cs="Times New Roman"/>
          <w:sz w:val="24"/>
          <w:szCs w:val="24"/>
        </w:rPr>
        <w:t xml:space="preserve">õpetajate </w:t>
      </w:r>
      <w:r w:rsidRPr="00E6373F">
        <w:rPr>
          <w:rFonts w:ascii="Times New Roman" w:hAnsi="Times New Roman" w:cs="Times New Roman"/>
          <w:sz w:val="24"/>
          <w:szCs w:val="24"/>
        </w:rPr>
        <w:t>tööjõu</w:t>
      </w:r>
      <w:r w:rsidR="00D154E0">
        <w:rPr>
          <w:rFonts w:ascii="Times New Roman" w:hAnsi="Times New Roman" w:cs="Times New Roman"/>
          <w:sz w:val="24"/>
          <w:szCs w:val="24"/>
        </w:rPr>
        <w:t>kulud, õpetajate, direktori, õppekasvatusala juhtivtöötajate ja tugispetsialistide täienduskoolituse kulu</w:t>
      </w:r>
      <w:r w:rsidR="00B41580">
        <w:rPr>
          <w:rFonts w:ascii="Times New Roman" w:hAnsi="Times New Roman" w:cs="Times New Roman"/>
          <w:sz w:val="24"/>
          <w:szCs w:val="24"/>
        </w:rPr>
        <w:t>d</w:t>
      </w:r>
      <w:r w:rsidR="00D154E0">
        <w:rPr>
          <w:rFonts w:ascii="Times New Roman" w:hAnsi="Times New Roman" w:cs="Times New Roman"/>
          <w:sz w:val="24"/>
          <w:szCs w:val="24"/>
        </w:rPr>
        <w:t>,</w:t>
      </w:r>
      <w:r w:rsidRPr="00E6373F">
        <w:rPr>
          <w:rFonts w:ascii="Times New Roman" w:hAnsi="Times New Roman" w:cs="Times New Roman"/>
          <w:sz w:val="24"/>
          <w:szCs w:val="24"/>
        </w:rPr>
        <w:t xml:space="preserve"> õppevara</w:t>
      </w:r>
      <w:r w:rsidR="00B92264">
        <w:rPr>
          <w:rFonts w:ascii="Times New Roman" w:hAnsi="Times New Roman" w:cs="Times New Roman"/>
          <w:sz w:val="24"/>
          <w:szCs w:val="24"/>
        </w:rPr>
        <w:t>, õppematerjal</w:t>
      </w:r>
      <w:r w:rsidR="00D154E0">
        <w:rPr>
          <w:rFonts w:ascii="Times New Roman" w:hAnsi="Times New Roman" w:cs="Times New Roman"/>
          <w:sz w:val="24"/>
          <w:szCs w:val="24"/>
        </w:rPr>
        <w:t xml:space="preserve"> ning</w:t>
      </w:r>
      <w:r w:rsidRPr="00E6373F">
        <w:rPr>
          <w:rFonts w:ascii="Times New Roman" w:hAnsi="Times New Roman" w:cs="Times New Roman"/>
          <w:sz w:val="24"/>
          <w:szCs w:val="24"/>
        </w:rPr>
        <w:t xml:space="preserve"> </w:t>
      </w:r>
      <w:r w:rsidR="00D154E0">
        <w:rPr>
          <w:rFonts w:ascii="Times New Roman" w:hAnsi="Times New Roman" w:cs="Times New Roman"/>
          <w:sz w:val="24"/>
          <w:szCs w:val="24"/>
        </w:rPr>
        <w:t>info- ja kommunikatsioonitehnoloogia kulu</w:t>
      </w:r>
      <w:r w:rsidR="00B41580">
        <w:rPr>
          <w:rFonts w:ascii="Times New Roman" w:hAnsi="Times New Roman" w:cs="Times New Roman"/>
          <w:sz w:val="24"/>
          <w:szCs w:val="24"/>
        </w:rPr>
        <w:t>d</w:t>
      </w:r>
      <w:r w:rsidR="00D154E0">
        <w:rPr>
          <w:rFonts w:ascii="Times New Roman" w:hAnsi="Times New Roman" w:cs="Times New Roman"/>
          <w:sz w:val="24"/>
          <w:szCs w:val="24"/>
        </w:rPr>
        <w:t xml:space="preserve">, </w:t>
      </w:r>
      <w:r w:rsidRPr="00E6373F">
        <w:rPr>
          <w:rFonts w:ascii="Times New Roman" w:hAnsi="Times New Roman" w:cs="Times New Roman"/>
          <w:sz w:val="24"/>
          <w:szCs w:val="24"/>
        </w:rPr>
        <w:t>õpilase arengu toetamise</w:t>
      </w:r>
      <w:r w:rsidR="00D154E0">
        <w:rPr>
          <w:rFonts w:ascii="Times New Roman" w:hAnsi="Times New Roman" w:cs="Times New Roman"/>
          <w:sz w:val="24"/>
          <w:szCs w:val="24"/>
        </w:rPr>
        <w:t>ga seotud kulu</w:t>
      </w:r>
      <w:r w:rsidR="00B41580">
        <w:rPr>
          <w:rFonts w:ascii="Times New Roman" w:hAnsi="Times New Roman" w:cs="Times New Roman"/>
          <w:sz w:val="24"/>
          <w:szCs w:val="24"/>
        </w:rPr>
        <w:t>d</w:t>
      </w:r>
      <w:r w:rsidR="00D154E0">
        <w:rPr>
          <w:rFonts w:ascii="Times New Roman" w:hAnsi="Times New Roman" w:cs="Times New Roman"/>
          <w:sz w:val="24"/>
          <w:szCs w:val="24"/>
        </w:rPr>
        <w:t>,</w:t>
      </w:r>
      <w:r w:rsidRPr="00E6373F">
        <w:rPr>
          <w:rFonts w:ascii="Times New Roman" w:hAnsi="Times New Roman" w:cs="Times New Roman"/>
          <w:sz w:val="24"/>
          <w:szCs w:val="24"/>
        </w:rPr>
        <w:t xml:space="preserve"> õpilaspileti</w:t>
      </w:r>
      <w:r w:rsidR="00D154E0">
        <w:rPr>
          <w:rFonts w:ascii="Times New Roman" w:hAnsi="Times New Roman" w:cs="Times New Roman"/>
          <w:sz w:val="24"/>
          <w:szCs w:val="24"/>
        </w:rPr>
        <w:t xml:space="preserve"> </w:t>
      </w:r>
      <w:r w:rsidR="00B41580">
        <w:rPr>
          <w:rFonts w:ascii="Times New Roman" w:hAnsi="Times New Roman" w:cs="Times New Roman"/>
          <w:sz w:val="24"/>
          <w:szCs w:val="24"/>
        </w:rPr>
        <w:t xml:space="preserve">väljaandmisega </w:t>
      </w:r>
      <w:r w:rsidR="00D154E0">
        <w:rPr>
          <w:rFonts w:ascii="Times New Roman" w:hAnsi="Times New Roman" w:cs="Times New Roman"/>
          <w:sz w:val="24"/>
          <w:szCs w:val="24"/>
        </w:rPr>
        <w:t>j</w:t>
      </w:r>
      <w:r w:rsidR="00B41580">
        <w:rPr>
          <w:rFonts w:ascii="Times New Roman" w:hAnsi="Times New Roman" w:cs="Times New Roman"/>
          <w:sz w:val="24"/>
          <w:szCs w:val="24"/>
        </w:rPr>
        <w:t>a muu</w:t>
      </w:r>
      <w:r w:rsidR="00D154E0">
        <w:rPr>
          <w:rFonts w:ascii="Times New Roman" w:hAnsi="Times New Roman" w:cs="Times New Roman"/>
          <w:sz w:val="24"/>
          <w:szCs w:val="24"/>
        </w:rPr>
        <w:t xml:space="preserve"> õppega otseselt seotud</w:t>
      </w:r>
      <w:r w:rsidRPr="00E6373F">
        <w:rPr>
          <w:rFonts w:ascii="Times New Roman" w:hAnsi="Times New Roman" w:cs="Times New Roman"/>
          <w:sz w:val="24"/>
          <w:szCs w:val="24"/>
        </w:rPr>
        <w:t xml:space="preserve"> kulu</w:t>
      </w:r>
      <w:r w:rsidR="00B41580">
        <w:rPr>
          <w:rFonts w:ascii="Times New Roman" w:hAnsi="Times New Roman" w:cs="Times New Roman"/>
          <w:sz w:val="24"/>
          <w:szCs w:val="24"/>
        </w:rPr>
        <w:t>d</w:t>
      </w:r>
      <w:r w:rsidRPr="00E6373F">
        <w:rPr>
          <w:rFonts w:ascii="Times New Roman" w:hAnsi="Times New Roman" w:cs="Times New Roman"/>
          <w:sz w:val="24"/>
          <w:szCs w:val="24"/>
        </w:rPr>
        <w:t>.</w:t>
      </w:r>
      <w:r w:rsidR="00D154E0">
        <w:rPr>
          <w:rFonts w:ascii="Times New Roman" w:hAnsi="Times New Roman" w:cs="Times New Roman"/>
          <w:sz w:val="24"/>
          <w:szCs w:val="24"/>
        </w:rPr>
        <w:t xml:space="preserve"> Tasumäära arvestatakse ka kooli haldus- ja juhtimiskulu</w:t>
      </w:r>
      <w:r w:rsidR="00B41580">
        <w:rPr>
          <w:rFonts w:ascii="Times New Roman" w:hAnsi="Times New Roman" w:cs="Times New Roman"/>
          <w:sz w:val="24"/>
          <w:szCs w:val="24"/>
        </w:rPr>
        <w:t>d</w:t>
      </w:r>
      <w:r w:rsidR="00D154E0">
        <w:rPr>
          <w:rFonts w:ascii="Times New Roman" w:hAnsi="Times New Roman" w:cs="Times New Roman"/>
          <w:sz w:val="24"/>
          <w:szCs w:val="24"/>
        </w:rPr>
        <w:t>.</w:t>
      </w:r>
      <w:r w:rsidRPr="00E6373F">
        <w:rPr>
          <w:rFonts w:ascii="Times New Roman" w:hAnsi="Times New Roman" w:cs="Times New Roman"/>
          <w:sz w:val="24"/>
          <w:szCs w:val="24"/>
        </w:rPr>
        <w:t xml:space="preserve"> </w:t>
      </w:r>
    </w:p>
    <w:bookmarkEnd w:id="1"/>
    <w:p w14:paraId="2152A9F3" w14:textId="77777777" w:rsidR="00344BBA" w:rsidRDefault="00344BBA" w:rsidP="008B2457">
      <w:pPr>
        <w:spacing w:after="0" w:line="240" w:lineRule="auto"/>
        <w:jc w:val="both"/>
        <w:rPr>
          <w:rFonts w:ascii="Times New Roman" w:hAnsi="Times New Roman" w:cs="Times New Roman"/>
          <w:sz w:val="24"/>
          <w:szCs w:val="24"/>
        </w:rPr>
      </w:pPr>
    </w:p>
    <w:p w14:paraId="203AFEB2" w14:textId="4510672B" w:rsidR="00E6373F" w:rsidRDefault="406A027A" w:rsidP="008B2457">
      <w:pPr>
        <w:spacing w:after="0" w:line="240" w:lineRule="auto"/>
        <w:jc w:val="both"/>
        <w:rPr>
          <w:rFonts w:ascii="Times New Roman" w:hAnsi="Times New Roman" w:cs="Times New Roman"/>
          <w:sz w:val="24"/>
          <w:szCs w:val="24"/>
        </w:rPr>
      </w:pPr>
      <w:r w:rsidRPr="406A027A">
        <w:rPr>
          <w:rFonts w:ascii="Times New Roman" w:hAnsi="Times New Roman" w:cs="Times New Roman"/>
          <w:sz w:val="24"/>
          <w:szCs w:val="24"/>
        </w:rPr>
        <w:t>(</w:t>
      </w:r>
      <w:r w:rsidR="007C50F4">
        <w:rPr>
          <w:rFonts w:ascii="Times New Roman" w:hAnsi="Times New Roman" w:cs="Times New Roman"/>
          <w:sz w:val="24"/>
          <w:szCs w:val="24"/>
        </w:rPr>
        <w:t>3</w:t>
      </w:r>
      <w:r w:rsidRPr="406A027A">
        <w:rPr>
          <w:rFonts w:ascii="Times New Roman" w:hAnsi="Times New Roman" w:cs="Times New Roman"/>
          <w:sz w:val="24"/>
          <w:szCs w:val="24"/>
        </w:rPr>
        <w:t xml:space="preserve">) </w:t>
      </w:r>
      <w:r w:rsidR="00B41580" w:rsidRPr="00B41580">
        <w:rPr>
          <w:rFonts w:ascii="Times New Roman" w:hAnsi="Times New Roman" w:cs="Times New Roman"/>
          <w:sz w:val="24"/>
          <w:szCs w:val="24"/>
        </w:rPr>
        <w:t xml:space="preserve">Kutseõppe tasemeõppe tasu piirmäärade </w:t>
      </w:r>
      <w:r w:rsidRPr="406A027A">
        <w:rPr>
          <w:rFonts w:ascii="Times New Roman" w:hAnsi="Times New Roman" w:cs="Times New Roman"/>
          <w:sz w:val="24"/>
          <w:szCs w:val="24"/>
        </w:rPr>
        <w:t xml:space="preserve">arvestuses ei võeta aluseks praktika riietuse, isiklike töövahendite, kutseeksami sooritamise </w:t>
      </w:r>
      <w:r w:rsidR="00F412C1">
        <w:rPr>
          <w:rFonts w:ascii="Times New Roman" w:hAnsi="Times New Roman" w:cs="Times New Roman"/>
          <w:sz w:val="24"/>
          <w:szCs w:val="24"/>
        </w:rPr>
        <w:t xml:space="preserve">ja käesoleva paragrahvi lõikes 2 nimetamata </w:t>
      </w:r>
      <w:r w:rsidR="00B41580">
        <w:rPr>
          <w:rFonts w:ascii="Times New Roman" w:hAnsi="Times New Roman" w:cs="Times New Roman"/>
          <w:sz w:val="24"/>
          <w:szCs w:val="24"/>
        </w:rPr>
        <w:t>õppe</w:t>
      </w:r>
      <w:r w:rsidR="00B42125">
        <w:rPr>
          <w:rFonts w:ascii="Times New Roman" w:hAnsi="Times New Roman" w:cs="Times New Roman"/>
          <w:sz w:val="24"/>
          <w:szCs w:val="24"/>
        </w:rPr>
        <w:t>vahend</w:t>
      </w:r>
      <w:r w:rsidR="00B41580">
        <w:rPr>
          <w:rFonts w:ascii="Times New Roman" w:hAnsi="Times New Roman" w:cs="Times New Roman"/>
          <w:sz w:val="24"/>
          <w:szCs w:val="24"/>
        </w:rPr>
        <w:t>ite kulusid</w:t>
      </w:r>
      <w:r w:rsidRPr="406A027A">
        <w:rPr>
          <w:rFonts w:ascii="Times New Roman" w:hAnsi="Times New Roman" w:cs="Times New Roman"/>
          <w:sz w:val="24"/>
          <w:szCs w:val="24"/>
        </w:rPr>
        <w:t>.</w:t>
      </w:r>
    </w:p>
    <w:p w14:paraId="1095D9C9" w14:textId="77777777" w:rsidR="00344BBA" w:rsidRDefault="00344BBA" w:rsidP="00344BBA">
      <w:pPr>
        <w:spacing w:after="0" w:line="240" w:lineRule="auto"/>
        <w:rPr>
          <w:rFonts w:ascii="Times New Roman" w:hAnsi="Times New Roman" w:cs="Times New Roman"/>
          <w:b/>
          <w:bCs/>
          <w:sz w:val="24"/>
          <w:szCs w:val="24"/>
        </w:rPr>
      </w:pPr>
    </w:p>
    <w:p w14:paraId="3D051FA7" w14:textId="7B4E9422" w:rsidR="001E1E38" w:rsidRPr="001E1E38" w:rsidRDefault="001E1E38" w:rsidP="00344BBA">
      <w:pPr>
        <w:spacing w:after="0" w:line="240" w:lineRule="auto"/>
        <w:rPr>
          <w:rFonts w:ascii="Times New Roman" w:hAnsi="Times New Roman" w:cs="Times New Roman"/>
          <w:b/>
          <w:bCs/>
          <w:sz w:val="24"/>
          <w:szCs w:val="24"/>
        </w:rPr>
      </w:pPr>
      <w:r w:rsidRPr="001E1E38">
        <w:rPr>
          <w:rFonts w:ascii="Times New Roman" w:hAnsi="Times New Roman" w:cs="Times New Roman"/>
          <w:b/>
          <w:bCs/>
          <w:sz w:val="24"/>
          <w:szCs w:val="24"/>
        </w:rPr>
        <w:t xml:space="preserve">§ 3. </w:t>
      </w:r>
      <w:bookmarkStart w:id="2" w:name="_Hlk161056515"/>
      <w:r w:rsidR="00B41580" w:rsidRPr="00B41580">
        <w:rPr>
          <w:rFonts w:ascii="Times New Roman" w:hAnsi="Times New Roman" w:cs="Times New Roman"/>
          <w:b/>
          <w:bCs/>
          <w:sz w:val="24"/>
          <w:szCs w:val="24"/>
        </w:rPr>
        <w:t xml:space="preserve">Kutseõppe tasemeõppe </w:t>
      </w:r>
      <w:r w:rsidRPr="001E1E38">
        <w:rPr>
          <w:rFonts w:ascii="Times New Roman" w:hAnsi="Times New Roman" w:cs="Times New Roman"/>
          <w:b/>
          <w:bCs/>
          <w:sz w:val="24"/>
          <w:szCs w:val="24"/>
        </w:rPr>
        <w:t>tasu piirmäärad</w:t>
      </w:r>
      <w:bookmarkEnd w:id="2"/>
    </w:p>
    <w:p w14:paraId="631E0027" w14:textId="77777777" w:rsidR="00344BBA" w:rsidRDefault="00344BBA" w:rsidP="00344BBA">
      <w:pPr>
        <w:spacing w:after="0" w:line="240" w:lineRule="auto"/>
        <w:rPr>
          <w:rFonts w:ascii="Times New Roman" w:hAnsi="Times New Roman" w:cs="Times New Roman"/>
          <w:sz w:val="24"/>
          <w:szCs w:val="24"/>
        </w:rPr>
      </w:pPr>
    </w:p>
    <w:p w14:paraId="089C1A12" w14:textId="5FD0AA31" w:rsidR="001E1E38" w:rsidRPr="001E1E38" w:rsidRDefault="001E1E38" w:rsidP="00344BBA">
      <w:pPr>
        <w:spacing w:after="0" w:line="240" w:lineRule="auto"/>
        <w:rPr>
          <w:rFonts w:ascii="Times New Roman" w:hAnsi="Times New Roman" w:cs="Times New Roman"/>
          <w:sz w:val="24"/>
          <w:szCs w:val="24"/>
        </w:rPr>
      </w:pPr>
      <w:r w:rsidRPr="001E1E38">
        <w:rPr>
          <w:rFonts w:ascii="Times New Roman" w:hAnsi="Times New Roman" w:cs="Times New Roman"/>
          <w:sz w:val="24"/>
          <w:szCs w:val="24"/>
        </w:rPr>
        <w:t>(1) Kutseõppe tasemeõppe õppekulude hüvitamise tasu</w:t>
      </w:r>
      <w:r w:rsidR="00F412C1">
        <w:rPr>
          <w:rFonts w:ascii="Times New Roman" w:hAnsi="Times New Roman" w:cs="Times New Roman"/>
          <w:sz w:val="24"/>
          <w:szCs w:val="24"/>
        </w:rPr>
        <w:t xml:space="preserve"> piir</w:t>
      </w:r>
      <w:r w:rsidRPr="001E1E38">
        <w:rPr>
          <w:rFonts w:ascii="Times New Roman" w:hAnsi="Times New Roman" w:cs="Times New Roman"/>
          <w:sz w:val="24"/>
          <w:szCs w:val="24"/>
        </w:rPr>
        <w:t>määrad on kehtestatud käesoleva määruse lisas.</w:t>
      </w:r>
    </w:p>
    <w:p w14:paraId="30840062" w14:textId="77777777" w:rsidR="00344BBA" w:rsidRDefault="00344BBA" w:rsidP="00344BBA">
      <w:pPr>
        <w:spacing w:after="0" w:line="240" w:lineRule="auto"/>
        <w:rPr>
          <w:rFonts w:ascii="Times New Roman" w:hAnsi="Times New Roman" w:cs="Times New Roman"/>
          <w:sz w:val="24"/>
          <w:szCs w:val="24"/>
        </w:rPr>
      </w:pPr>
    </w:p>
    <w:p w14:paraId="67A0D431" w14:textId="10F8B6A8" w:rsidR="001E1E38" w:rsidRPr="001E1E38" w:rsidRDefault="001E1E38" w:rsidP="008B2457">
      <w:pPr>
        <w:spacing w:after="0" w:line="240" w:lineRule="auto"/>
        <w:jc w:val="both"/>
        <w:rPr>
          <w:rFonts w:ascii="Times New Roman" w:hAnsi="Times New Roman" w:cs="Times New Roman"/>
          <w:sz w:val="24"/>
          <w:szCs w:val="24"/>
        </w:rPr>
      </w:pPr>
      <w:r w:rsidRPr="001E1E38">
        <w:rPr>
          <w:rFonts w:ascii="Times New Roman" w:hAnsi="Times New Roman" w:cs="Times New Roman"/>
          <w:sz w:val="24"/>
          <w:szCs w:val="24"/>
        </w:rPr>
        <w:t>(2) Kutseõppe tasemeõppe õppekulude hüvitamise tasu</w:t>
      </w:r>
      <w:r w:rsidR="00F412C1">
        <w:rPr>
          <w:rFonts w:ascii="Times New Roman" w:hAnsi="Times New Roman" w:cs="Times New Roman"/>
          <w:sz w:val="24"/>
          <w:szCs w:val="24"/>
        </w:rPr>
        <w:t xml:space="preserve"> piir</w:t>
      </w:r>
      <w:r w:rsidRPr="001E1E38">
        <w:rPr>
          <w:rFonts w:ascii="Times New Roman" w:hAnsi="Times New Roman" w:cs="Times New Roman"/>
          <w:sz w:val="24"/>
          <w:szCs w:val="24"/>
        </w:rPr>
        <w:t>määrad on esitatud kutseõppe õppevaldkondade kaupa, välja arvatud humanitaaria ja kunstide õppevaldkond, kus on eraldi esitatud muusika ja esituskunstide õppekavarühma tasu</w:t>
      </w:r>
      <w:r w:rsidR="00F412C1">
        <w:rPr>
          <w:rFonts w:ascii="Times New Roman" w:hAnsi="Times New Roman" w:cs="Times New Roman"/>
          <w:sz w:val="24"/>
          <w:szCs w:val="24"/>
        </w:rPr>
        <w:t xml:space="preserve"> piir</w:t>
      </w:r>
      <w:r w:rsidRPr="001E1E38">
        <w:rPr>
          <w:rFonts w:ascii="Times New Roman" w:hAnsi="Times New Roman" w:cs="Times New Roman"/>
          <w:sz w:val="24"/>
          <w:szCs w:val="24"/>
        </w:rPr>
        <w:t xml:space="preserve">määrad.  </w:t>
      </w:r>
    </w:p>
    <w:p w14:paraId="123BB237" w14:textId="77777777" w:rsidR="00344BBA" w:rsidRDefault="00344BBA" w:rsidP="00344BBA">
      <w:pPr>
        <w:spacing w:after="0" w:line="240" w:lineRule="auto"/>
        <w:rPr>
          <w:rFonts w:ascii="Times New Roman" w:hAnsi="Times New Roman" w:cs="Times New Roman"/>
          <w:b/>
          <w:bCs/>
          <w:sz w:val="24"/>
          <w:szCs w:val="24"/>
        </w:rPr>
      </w:pPr>
    </w:p>
    <w:p w14:paraId="0FF2E7DC" w14:textId="74B5A887" w:rsidR="00673968" w:rsidRDefault="00673968" w:rsidP="00344BBA">
      <w:pPr>
        <w:spacing w:after="0" w:line="240" w:lineRule="auto"/>
        <w:rPr>
          <w:rFonts w:ascii="Times New Roman" w:hAnsi="Times New Roman" w:cs="Times New Roman"/>
          <w:b/>
          <w:bCs/>
          <w:sz w:val="24"/>
          <w:szCs w:val="24"/>
        </w:rPr>
      </w:pPr>
    </w:p>
    <w:p w14:paraId="780F396D" w14:textId="7B1B0A7F" w:rsidR="00673968" w:rsidRDefault="00673968" w:rsidP="00344BBA">
      <w:pPr>
        <w:spacing w:after="0" w:line="240" w:lineRule="auto"/>
        <w:rPr>
          <w:rFonts w:ascii="Times New Roman" w:hAnsi="Times New Roman" w:cs="Times New Roman"/>
          <w:b/>
          <w:bCs/>
          <w:sz w:val="24"/>
          <w:szCs w:val="24"/>
        </w:rPr>
      </w:pPr>
    </w:p>
    <w:p w14:paraId="576EACBC" w14:textId="4BE59937" w:rsidR="00673968" w:rsidRDefault="00673968" w:rsidP="00344BBA">
      <w:pPr>
        <w:spacing w:after="0" w:line="240" w:lineRule="auto"/>
        <w:rPr>
          <w:rFonts w:ascii="Times New Roman" w:hAnsi="Times New Roman" w:cs="Times New Roman"/>
          <w:b/>
          <w:bCs/>
          <w:sz w:val="24"/>
          <w:szCs w:val="24"/>
        </w:rPr>
      </w:pPr>
    </w:p>
    <w:p w14:paraId="4233A28E" w14:textId="77777777" w:rsidR="00673968" w:rsidRDefault="00673968" w:rsidP="00344BBA">
      <w:pPr>
        <w:spacing w:after="0" w:line="240" w:lineRule="auto"/>
        <w:rPr>
          <w:rFonts w:ascii="Times New Roman" w:hAnsi="Times New Roman" w:cs="Times New Roman"/>
          <w:b/>
          <w:bCs/>
          <w:sz w:val="24"/>
          <w:szCs w:val="24"/>
        </w:rPr>
      </w:pPr>
    </w:p>
    <w:p w14:paraId="34567D68" w14:textId="530F6FAA" w:rsidR="00673968" w:rsidRDefault="001E1E38" w:rsidP="00344BBA">
      <w:pPr>
        <w:spacing w:after="0" w:line="240" w:lineRule="auto"/>
        <w:rPr>
          <w:rFonts w:ascii="Times New Roman" w:hAnsi="Times New Roman" w:cs="Times New Roman"/>
          <w:b/>
          <w:bCs/>
          <w:sz w:val="24"/>
          <w:szCs w:val="24"/>
        </w:rPr>
      </w:pPr>
      <w:r w:rsidRPr="001E1E38">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4</w:t>
      </w:r>
      <w:r w:rsidRPr="001E1E38">
        <w:rPr>
          <w:rFonts w:ascii="Times New Roman" w:hAnsi="Times New Roman" w:cs="Times New Roman"/>
          <w:b/>
          <w:bCs/>
          <w:sz w:val="24"/>
          <w:szCs w:val="24"/>
        </w:rPr>
        <w:t xml:space="preserve">. </w:t>
      </w:r>
      <w:r>
        <w:rPr>
          <w:rFonts w:ascii="Times New Roman" w:hAnsi="Times New Roman" w:cs="Times New Roman"/>
          <w:b/>
          <w:bCs/>
          <w:sz w:val="24"/>
          <w:szCs w:val="24"/>
        </w:rPr>
        <w:t>K</w:t>
      </w:r>
      <w:r w:rsidRPr="001E1E38">
        <w:rPr>
          <w:rFonts w:ascii="Times New Roman" w:hAnsi="Times New Roman" w:cs="Times New Roman"/>
          <w:b/>
          <w:bCs/>
          <w:sz w:val="24"/>
          <w:szCs w:val="24"/>
        </w:rPr>
        <w:t>oolituskoha tasu suurus</w:t>
      </w:r>
      <w:r w:rsidR="00B41580">
        <w:rPr>
          <w:rFonts w:ascii="Times New Roman" w:hAnsi="Times New Roman" w:cs="Times New Roman"/>
          <w:b/>
          <w:bCs/>
          <w:sz w:val="24"/>
          <w:szCs w:val="24"/>
        </w:rPr>
        <w:t xml:space="preserve"> </w:t>
      </w:r>
    </w:p>
    <w:p w14:paraId="75902FF0" w14:textId="1FF949B9" w:rsidR="00673968" w:rsidRPr="00673968" w:rsidRDefault="00673968" w:rsidP="008B2457">
      <w:pPr>
        <w:spacing w:after="0" w:line="240" w:lineRule="auto"/>
        <w:jc w:val="both"/>
        <w:rPr>
          <w:rFonts w:ascii="Times New Roman" w:hAnsi="Times New Roman" w:cs="Times New Roman"/>
          <w:b/>
          <w:bCs/>
          <w:sz w:val="24"/>
          <w:szCs w:val="24"/>
        </w:rPr>
      </w:pPr>
    </w:p>
    <w:p w14:paraId="10793F44" w14:textId="17309936" w:rsidR="00914BEF" w:rsidRDefault="406A027A" w:rsidP="008B2457">
      <w:pPr>
        <w:spacing w:after="0" w:line="240" w:lineRule="auto"/>
        <w:jc w:val="both"/>
        <w:rPr>
          <w:rFonts w:ascii="Times New Roman" w:hAnsi="Times New Roman" w:cs="Times New Roman"/>
          <w:sz w:val="24"/>
          <w:szCs w:val="24"/>
        </w:rPr>
      </w:pPr>
      <w:r w:rsidRPr="406A027A">
        <w:rPr>
          <w:rFonts w:ascii="Times New Roman" w:hAnsi="Times New Roman" w:cs="Times New Roman"/>
          <w:sz w:val="24"/>
          <w:szCs w:val="24"/>
        </w:rPr>
        <w:t>(</w:t>
      </w:r>
      <w:r w:rsidR="001E1E38">
        <w:rPr>
          <w:rFonts w:ascii="Times New Roman" w:hAnsi="Times New Roman" w:cs="Times New Roman"/>
          <w:sz w:val="24"/>
          <w:szCs w:val="24"/>
        </w:rPr>
        <w:t>1</w:t>
      </w:r>
      <w:r w:rsidRPr="406A027A">
        <w:rPr>
          <w:rFonts w:ascii="Times New Roman" w:hAnsi="Times New Roman" w:cs="Times New Roman"/>
          <w:sz w:val="24"/>
          <w:szCs w:val="24"/>
        </w:rPr>
        <w:t xml:space="preserve">) </w:t>
      </w:r>
      <w:r w:rsidR="00BF5D86">
        <w:rPr>
          <w:rFonts w:ascii="Times New Roman" w:hAnsi="Times New Roman" w:cs="Times New Roman"/>
          <w:sz w:val="24"/>
          <w:szCs w:val="24"/>
        </w:rPr>
        <w:t>K</w:t>
      </w:r>
      <w:r w:rsidRPr="406A027A">
        <w:rPr>
          <w:rFonts w:ascii="Times New Roman" w:hAnsi="Times New Roman" w:cs="Times New Roman"/>
          <w:sz w:val="24"/>
          <w:szCs w:val="24"/>
        </w:rPr>
        <w:t>oolituskoha tasu suuruse kehtestab kooli nõukogu</w:t>
      </w:r>
      <w:r w:rsidR="00BF5D86">
        <w:rPr>
          <w:rFonts w:ascii="Times New Roman" w:hAnsi="Times New Roman" w:cs="Times New Roman"/>
          <w:sz w:val="24"/>
          <w:szCs w:val="24"/>
        </w:rPr>
        <w:t xml:space="preserve"> hiljemalt</w:t>
      </w:r>
      <w:r w:rsidRPr="406A027A">
        <w:rPr>
          <w:rFonts w:ascii="Times New Roman" w:hAnsi="Times New Roman" w:cs="Times New Roman"/>
          <w:sz w:val="24"/>
          <w:szCs w:val="24"/>
        </w:rPr>
        <w:t xml:space="preserve"> vastuvõtu alguseks, arvestades õppekava mahtu ja käesoleva määruse lisas toodud tasu lubatavat vahemikku Eesti kutsehariduse ainepunkti (EKAP) kohta</w:t>
      </w:r>
      <w:r w:rsidR="00914BEF">
        <w:rPr>
          <w:rFonts w:ascii="Times New Roman" w:hAnsi="Times New Roman" w:cs="Times New Roman"/>
          <w:sz w:val="24"/>
          <w:szCs w:val="24"/>
        </w:rPr>
        <w:t xml:space="preserve">. </w:t>
      </w:r>
    </w:p>
    <w:p w14:paraId="7E1146CD" w14:textId="77777777" w:rsidR="00344BBA" w:rsidRDefault="00344BBA" w:rsidP="008B2457">
      <w:pPr>
        <w:spacing w:after="0" w:line="240" w:lineRule="auto"/>
        <w:jc w:val="both"/>
        <w:rPr>
          <w:rFonts w:ascii="Times New Roman" w:hAnsi="Times New Roman" w:cs="Times New Roman"/>
          <w:sz w:val="24"/>
          <w:szCs w:val="24"/>
        </w:rPr>
      </w:pPr>
    </w:p>
    <w:p w14:paraId="1249C670" w14:textId="46CE9404" w:rsidR="00E6373F" w:rsidRPr="00E6373F" w:rsidRDefault="00914BEF" w:rsidP="008B2457">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(2) Õ</w:t>
      </w:r>
      <w:r w:rsidR="00BF0940">
        <w:rPr>
          <w:rFonts w:ascii="Times New Roman" w:hAnsi="Times New Roman" w:cs="Times New Roman"/>
          <w:sz w:val="24"/>
          <w:szCs w:val="24"/>
        </w:rPr>
        <w:t>ppekaval, mil</w:t>
      </w:r>
      <w:r>
        <w:rPr>
          <w:rFonts w:ascii="Times New Roman" w:hAnsi="Times New Roman" w:cs="Times New Roman"/>
          <w:sz w:val="24"/>
          <w:szCs w:val="24"/>
        </w:rPr>
        <w:t xml:space="preserve">le lõpetamise eeldus on </w:t>
      </w:r>
      <w:r w:rsidR="00BF0940">
        <w:rPr>
          <w:rFonts w:ascii="Times New Roman" w:hAnsi="Times New Roman" w:cs="Times New Roman"/>
          <w:sz w:val="24"/>
          <w:szCs w:val="24"/>
        </w:rPr>
        <w:t>kutseeksami</w:t>
      </w:r>
      <w:r>
        <w:rPr>
          <w:rFonts w:ascii="Times New Roman" w:hAnsi="Times New Roman" w:cs="Times New Roman"/>
          <w:sz w:val="24"/>
          <w:szCs w:val="24"/>
        </w:rPr>
        <w:t xml:space="preserve"> sooritamine, </w:t>
      </w:r>
      <w:r w:rsidR="007839F0">
        <w:rPr>
          <w:rFonts w:ascii="Times New Roman" w:hAnsi="Times New Roman" w:cs="Times New Roman"/>
          <w:sz w:val="24"/>
          <w:szCs w:val="24"/>
        </w:rPr>
        <w:t>lisab</w:t>
      </w:r>
      <w:r>
        <w:rPr>
          <w:rFonts w:ascii="Times New Roman" w:hAnsi="Times New Roman" w:cs="Times New Roman"/>
          <w:sz w:val="24"/>
          <w:szCs w:val="24"/>
        </w:rPr>
        <w:t xml:space="preserve"> kool koolituskoha tasu suuruse</w:t>
      </w:r>
      <w:r w:rsidR="007839F0">
        <w:rPr>
          <w:rFonts w:ascii="Times New Roman" w:hAnsi="Times New Roman" w:cs="Times New Roman"/>
          <w:sz w:val="24"/>
          <w:szCs w:val="24"/>
        </w:rPr>
        <w:t>le</w:t>
      </w:r>
      <w:r w:rsidR="00D94755" w:rsidRPr="00D94755">
        <w:t xml:space="preserve"> </w:t>
      </w:r>
      <w:hyperlink r:id="rId11" w:history="1">
        <w:r w:rsidR="00D94755">
          <w:rPr>
            <w:rStyle w:val="Hperlink"/>
            <w:rFonts w:ascii="Times New Roman" w:hAnsi="Times New Roman" w:cs="Times New Roman"/>
            <w:sz w:val="24"/>
            <w:szCs w:val="24"/>
          </w:rPr>
          <w:t>v</w:t>
        </w:r>
        <w:r w:rsidR="00D94755" w:rsidRPr="00D94755">
          <w:rPr>
            <w:rStyle w:val="Hperlink"/>
            <w:rFonts w:ascii="Times New Roman" w:hAnsi="Times New Roman" w:cs="Times New Roman"/>
            <w:sz w:val="24"/>
            <w:szCs w:val="24"/>
          </w:rPr>
          <w:t>aldkonna eest vastutav</w:t>
        </w:r>
        <w:r w:rsidR="00D94755">
          <w:rPr>
            <w:rStyle w:val="Hperlink"/>
            <w:rFonts w:ascii="Times New Roman" w:hAnsi="Times New Roman" w:cs="Times New Roman"/>
            <w:sz w:val="24"/>
            <w:szCs w:val="24"/>
          </w:rPr>
          <w:t>a</w:t>
        </w:r>
        <w:r w:rsidR="00D94755" w:rsidRPr="00D94755">
          <w:rPr>
            <w:rStyle w:val="Hperlink"/>
            <w:rFonts w:ascii="Times New Roman" w:hAnsi="Times New Roman" w:cs="Times New Roman"/>
            <w:sz w:val="24"/>
            <w:szCs w:val="24"/>
          </w:rPr>
          <w:t xml:space="preserve"> ministr</w:t>
        </w:r>
      </w:hyperlink>
      <w:r w:rsidR="00D94755">
        <w:rPr>
          <w:rFonts w:ascii="Times New Roman" w:hAnsi="Times New Roman" w:cs="Times New Roman"/>
          <w:sz w:val="24"/>
          <w:szCs w:val="24"/>
        </w:rPr>
        <w:t>i</w:t>
      </w:r>
      <w:r w:rsidR="00D94755" w:rsidRPr="00D94755">
        <w:rPr>
          <w:rFonts w:ascii="Times New Roman" w:hAnsi="Times New Roman" w:cs="Times New Roman"/>
          <w:sz w:val="24"/>
          <w:szCs w:val="24"/>
        </w:rPr>
        <w:t> määruse</w:t>
      </w:r>
      <w:r w:rsidR="006D4BF4">
        <w:rPr>
          <w:rFonts w:ascii="Times New Roman" w:hAnsi="Times New Roman" w:cs="Times New Roman"/>
          <w:sz w:val="24"/>
          <w:szCs w:val="24"/>
        </w:rPr>
        <w:t>ga</w:t>
      </w:r>
      <w:r w:rsidR="00D94755">
        <w:rPr>
          <w:rFonts w:ascii="Times New Roman" w:hAnsi="Times New Roman" w:cs="Times New Roman"/>
          <w:sz w:val="24"/>
          <w:szCs w:val="24"/>
        </w:rPr>
        <w:t xml:space="preserve"> kehtestatud </w:t>
      </w:r>
      <w:r w:rsidR="00D94755" w:rsidRPr="00D94755">
        <w:rPr>
          <w:rFonts w:ascii="Times New Roman" w:hAnsi="Times New Roman" w:cs="Times New Roman"/>
          <w:sz w:val="24"/>
          <w:szCs w:val="24"/>
        </w:rPr>
        <w:t>kutseõppe tasemeõppe õpilase kutseeksami kulu ülemmäära</w:t>
      </w:r>
      <w:r w:rsidR="00D94755">
        <w:rPr>
          <w:rFonts w:ascii="Times New Roman" w:hAnsi="Times New Roman" w:cs="Times New Roman"/>
          <w:sz w:val="24"/>
          <w:szCs w:val="24"/>
        </w:rPr>
        <w:t xml:space="preserve"> arvesse võttes</w:t>
      </w:r>
      <w:r w:rsidR="00BF0940">
        <w:rPr>
          <w:rFonts w:ascii="Times New Roman" w:hAnsi="Times New Roman" w:cs="Times New Roman"/>
          <w:sz w:val="24"/>
          <w:szCs w:val="24"/>
        </w:rPr>
        <w:t xml:space="preserve"> kutseeksami </w:t>
      </w:r>
      <w:r w:rsidRPr="00914BEF">
        <w:rPr>
          <w:rFonts w:ascii="Times New Roman" w:hAnsi="Times New Roman" w:cs="Times New Roman"/>
          <w:sz w:val="24"/>
          <w:szCs w:val="24"/>
        </w:rPr>
        <w:t>läbiviimisega seotud kulu</w:t>
      </w:r>
      <w:r>
        <w:rPr>
          <w:rFonts w:ascii="Times New Roman" w:hAnsi="Times New Roman" w:cs="Times New Roman"/>
          <w:sz w:val="24"/>
          <w:szCs w:val="24"/>
        </w:rPr>
        <w:t xml:space="preserve"> või teavitab õpilast</w:t>
      </w:r>
      <w:r w:rsidR="007839F0" w:rsidRPr="007839F0">
        <w:rPr>
          <w:rFonts w:ascii="Times New Roman" w:hAnsi="Times New Roman" w:cs="Times New Roman"/>
          <w:sz w:val="24"/>
          <w:szCs w:val="24"/>
        </w:rPr>
        <w:t xml:space="preserve"> hiljemalt õppesse vastuvõtmisel</w:t>
      </w:r>
      <w:r>
        <w:rPr>
          <w:rFonts w:ascii="Times New Roman" w:hAnsi="Times New Roman" w:cs="Times New Roman"/>
          <w:sz w:val="24"/>
          <w:szCs w:val="24"/>
        </w:rPr>
        <w:t xml:space="preserve"> selle eraldiseisvast tasumise kohustusest</w:t>
      </w:r>
      <w:r w:rsidR="406A027A" w:rsidRPr="406A027A">
        <w:rPr>
          <w:rFonts w:ascii="Times New Roman" w:hAnsi="Times New Roman" w:cs="Times New Roman"/>
          <w:sz w:val="24"/>
          <w:szCs w:val="24"/>
        </w:rPr>
        <w:t>.</w:t>
      </w:r>
    </w:p>
    <w:p w14:paraId="6A0FF533" w14:textId="77777777" w:rsidR="00344BBA" w:rsidRDefault="00344BBA" w:rsidP="008B2457">
      <w:pPr>
        <w:spacing w:after="0" w:line="240" w:lineRule="auto"/>
        <w:jc w:val="both"/>
        <w:rPr>
          <w:rFonts w:ascii="Times New Roman" w:hAnsi="Times New Roman" w:cs="Times New Roman"/>
          <w:sz w:val="24"/>
          <w:szCs w:val="24"/>
        </w:rPr>
      </w:pPr>
    </w:p>
    <w:p w14:paraId="334E6D03" w14:textId="0619F195" w:rsidR="00E6373F" w:rsidRPr="00E6373F" w:rsidRDefault="00E6373F" w:rsidP="008B2457">
      <w:pPr>
        <w:spacing w:after="0" w:line="240" w:lineRule="auto"/>
        <w:jc w:val="both"/>
        <w:rPr>
          <w:rFonts w:ascii="Times New Roman" w:hAnsi="Times New Roman" w:cs="Times New Roman"/>
          <w:sz w:val="24"/>
          <w:szCs w:val="24"/>
        </w:rPr>
      </w:pPr>
      <w:r w:rsidRPr="00E6373F">
        <w:rPr>
          <w:rFonts w:ascii="Times New Roman" w:hAnsi="Times New Roman" w:cs="Times New Roman"/>
          <w:sz w:val="24"/>
          <w:szCs w:val="24"/>
        </w:rPr>
        <w:t>(</w:t>
      </w:r>
      <w:r w:rsidR="00344BBA">
        <w:rPr>
          <w:rFonts w:ascii="Times New Roman" w:hAnsi="Times New Roman" w:cs="Times New Roman"/>
          <w:sz w:val="24"/>
          <w:szCs w:val="24"/>
        </w:rPr>
        <w:t>3</w:t>
      </w:r>
      <w:r w:rsidRPr="00E6373F">
        <w:rPr>
          <w:rFonts w:ascii="Times New Roman" w:hAnsi="Times New Roman" w:cs="Times New Roman"/>
          <w:sz w:val="24"/>
          <w:szCs w:val="24"/>
        </w:rPr>
        <w:t>) Õppeaasta jooksul ei ole lubatud koolituskoha tasu muuta</w:t>
      </w:r>
      <w:r w:rsidR="007839F0">
        <w:rPr>
          <w:rFonts w:ascii="Times New Roman" w:hAnsi="Times New Roman" w:cs="Times New Roman"/>
          <w:sz w:val="24"/>
          <w:szCs w:val="24"/>
        </w:rPr>
        <w:t>. K</w:t>
      </w:r>
      <w:r w:rsidRPr="00E6373F">
        <w:rPr>
          <w:rFonts w:ascii="Times New Roman" w:hAnsi="Times New Roman" w:cs="Times New Roman"/>
          <w:sz w:val="24"/>
          <w:szCs w:val="24"/>
        </w:rPr>
        <w:t>ahe õppeaasta vahel ei ole lubatud tasu tõsta rohkem kui 10%</w:t>
      </w:r>
      <w:bookmarkStart w:id="3" w:name="_Hlk158109791"/>
      <w:r w:rsidR="007839F0">
        <w:rPr>
          <w:rFonts w:ascii="Times New Roman" w:hAnsi="Times New Roman" w:cs="Times New Roman"/>
          <w:sz w:val="24"/>
          <w:szCs w:val="24"/>
        </w:rPr>
        <w:t>. Koolituskoha tasu tõstmisel ei tohi koolituskoha ühe EKAP-i hind ületada käesoleva määruse lisas kehtestatud</w:t>
      </w:r>
      <w:bookmarkEnd w:id="3"/>
      <w:r w:rsidR="007839F0">
        <w:rPr>
          <w:rFonts w:ascii="Times New Roman" w:hAnsi="Times New Roman" w:cs="Times New Roman"/>
          <w:sz w:val="24"/>
          <w:szCs w:val="24"/>
        </w:rPr>
        <w:t xml:space="preserve"> tasu ülemmäära. </w:t>
      </w:r>
      <w:r w:rsidRPr="00E6373F">
        <w:rPr>
          <w:rFonts w:ascii="Times New Roman" w:hAnsi="Times New Roman" w:cs="Times New Roman"/>
          <w:sz w:val="24"/>
          <w:szCs w:val="24"/>
        </w:rPr>
        <w:t xml:space="preserve"> </w:t>
      </w:r>
    </w:p>
    <w:p w14:paraId="5AD90F12" w14:textId="77777777" w:rsidR="00344BBA" w:rsidRDefault="00344BBA" w:rsidP="00344BBA">
      <w:pPr>
        <w:spacing w:after="0" w:line="240" w:lineRule="auto"/>
        <w:rPr>
          <w:rFonts w:ascii="Times New Roman" w:hAnsi="Times New Roman" w:cs="Times New Roman"/>
          <w:b/>
          <w:bCs/>
          <w:sz w:val="24"/>
          <w:szCs w:val="24"/>
        </w:rPr>
      </w:pPr>
    </w:p>
    <w:p w14:paraId="562FD902" w14:textId="5CB2F704" w:rsidR="00E6373F" w:rsidRPr="00E6373F" w:rsidRDefault="00E6373F" w:rsidP="00344BBA">
      <w:pPr>
        <w:spacing w:after="0" w:line="240" w:lineRule="auto"/>
        <w:rPr>
          <w:rFonts w:ascii="Times New Roman" w:hAnsi="Times New Roman" w:cs="Times New Roman"/>
          <w:b/>
          <w:bCs/>
          <w:sz w:val="24"/>
          <w:szCs w:val="24"/>
        </w:rPr>
      </w:pPr>
      <w:r w:rsidRPr="00E6373F">
        <w:rPr>
          <w:rFonts w:ascii="Times New Roman" w:hAnsi="Times New Roman" w:cs="Times New Roman"/>
          <w:b/>
          <w:bCs/>
          <w:sz w:val="24"/>
          <w:szCs w:val="24"/>
        </w:rPr>
        <w:t xml:space="preserve">§ </w:t>
      </w:r>
      <w:r w:rsidR="00673968">
        <w:rPr>
          <w:rFonts w:ascii="Times New Roman" w:hAnsi="Times New Roman" w:cs="Times New Roman"/>
          <w:b/>
          <w:bCs/>
          <w:sz w:val="24"/>
          <w:szCs w:val="24"/>
        </w:rPr>
        <w:t>5</w:t>
      </w:r>
      <w:r w:rsidRPr="00E6373F">
        <w:rPr>
          <w:rFonts w:ascii="Times New Roman" w:hAnsi="Times New Roman" w:cs="Times New Roman"/>
          <w:b/>
          <w:bCs/>
          <w:sz w:val="24"/>
          <w:szCs w:val="24"/>
        </w:rPr>
        <w:t>. Määruse jõustumine</w:t>
      </w:r>
    </w:p>
    <w:p w14:paraId="6A46EF13" w14:textId="77777777" w:rsidR="00344BBA" w:rsidRDefault="00344BBA" w:rsidP="00344BBA">
      <w:pPr>
        <w:spacing w:after="0" w:line="240" w:lineRule="auto"/>
        <w:rPr>
          <w:rFonts w:ascii="Times New Roman" w:hAnsi="Times New Roman" w:cs="Times New Roman"/>
          <w:sz w:val="24"/>
          <w:szCs w:val="24"/>
        </w:rPr>
      </w:pPr>
    </w:p>
    <w:p w14:paraId="04A50456" w14:textId="2C559521"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Käesolev määrus jõustub 1. jaanuaril 2025 aastal.</w:t>
      </w:r>
    </w:p>
    <w:p w14:paraId="49A40C37" w14:textId="77777777" w:rsidR="00E6373F" w:rsidRPr="00E6373F" w:rsidRDefault="00E6373F" w:rsidP="00344BBA">
      <w:pPr>
        <w:spacing w:after="0" w:line="240" w:lineRule="auto"/>
        <w:rPr>
          <w:rFonts w:ascii="Times New Roman" w:hAnsi="Times New Roman" w:cs="Times New Roman"/>
          <w:sz w:val="24"/>
          <w:szCs w:val="24"/>
        </w:rPr>
      </w:pPr>
    </w:p>
    <w:p w14:paraId="357583EE" w14:textId="1F284DB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Lisa</w:t>
      </w:r>
      <w:r w:rsidR="00673968">
        <w:rPr>
          <w:rFonts w:ascii="Times New Roman" w:hAnsi="Times New Roman" w:cs="Times New Roman"/>
          <w:sz w:val="24"/>
          <w:szCs w:val="24"/>
        </w:rPr>
        <w:t>:</w:t>
      </w:r>
      <w:r w:rsidRPr="00E6373F">
        <w:rPr>
          <w:rFonts w:ascii="Times New Roman" w:hAnsi="Times New Roman" w:cs="Times New Roman"/>
          <w:sz w:val="24"/>
          <w:szCs w:val="24"/>
        </w:rPr>
        <w:t xml:space="preserve"> Õppekulude hüvitamise tasu piirmäärad</w:t>
      </w:r>
    </w:p>
    <w:p w14:paraId="18DE30D9" w14:textId="77777777" w:rsidR="00673968" w:rsidRDefault="00673968" w:rsidP="00344BBA">
      <w:pPr>
        <w:spacing w:after="0" w:line="240" w:lineRule="auto"/>
        <w:rPr>
          <w:rFonts w:ascii="Times New Roman" w:hAnsi="Times New Roman" w:cs="Times New Roman"/>
          <w:sz w:val="24"/>
          <w:szCs w:val="24"/>
        </w:rPr>
      </w:pPr>
    </w:p>
    <w:p w14:paraId="15475E97" w14:textId="6E047D1A" w:rsidR="008B2457" w:rsidRDefault="008B2457" w:rsidP="00344BBA">
      <w:pPr>
        <w:spacing w:after="0" w:line="240" w:lineRule="auto"/>
        <w:rPr>
          <w:rFonts w:ascii="Times New Roman" w:hAnsi="Times New Roman" w:cs="Times New Roman"/>
          <w:sz w:val="24"/>
          <w:szCs w:val="24"/>
        </w:rPr>
      </w:pPr>
    </w:p>
    <w:p w14:paraId="3D403BC4" w14:textId="6441A8A4" w:rsidR="008B2457" w:rsidRDefault="008B2457" w:rsidP="00344BBA">
      <w:pPr>
        <w:spacing w:after="0" w:line="240" w:lineRule="auto"/>
        <w:rPr>
          <w:rFonts w:ascii="Times New Roman" w:hAnsi="Times New Roman" w:cs="Times New Roman"/>
          <w:sz w:val="24"/>
          <w:szCs w:val="24"/>
        </w:rPr>
      </w:pPr>
    </w:p>
    <w:p w14:paraId="45EF7EA2" w14:textId="77777777" w:rsidR="008B2457" w:rsidRDefault="008B2457" w:rsidP="00344BBA">
      <w:pPr>
        <w:spacing w:after="0" w:line="240" w:lineRule="auto"/>
        <w:rPr>
          <w:rFonts w:ascii="Times New Roman" w:hAnsi="Times New Roman" w:cs="Times New Roman"/>
          <w:sz w:val="24"/>
          <w:szCs w:val="24"/>
        </w:rPr>
      </w:pPr>
    </w:p>
    <w:p w14:paraId="3721EA4C" w14:textId="5842E1D3"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Kaja Kallas</w:t>
      </w:r>
    </w:p>
    <w:p w14:paraId="2B263B7B"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Peaminister</w:t>
      </w:r>
    </w:p>
    <w:p w14:paraId="74C4974D" w14:textId="77777777" w:rsidR="00E6373F" w:rsidRPr="00E6373F" w:rsidRDefault="00E6373F" w:rsidP="00344BBA">
      <w:pPr>
        <w:spacing w:after="0" w:line="240" w:lineRule="auto"/>
        <w:rPr>
          <w:rFonts w:ascii="Times New Roman" w:hAnsi="Times New Roman" w:cs="Times New Roman"/>
          <w:sz w:val="24"/>
          <w:szCs w:val="24"/>
        </w:rPr>
      </w:pPr>
    </w:p>
    <w:p w14:paraId="34ED58F6"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Kristina Kallas</w:t>
      </w:r>
    </w:p>
    <w:p w14:paraId="107AB61A"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haridus- ja teadusminister</w:t>
      </w:r>
    </w:p>
    <w:p w14:paraId="4EA8CA07" w14:textId="77777777" w:rsidR="00E6373F" w:rsidRPr="00E6373F" w:rsidRDefault="00E6373F" w:rsidP="00344BBA">
      <w:pPr>
        <w:spacing w:after="0" w:line="240" w:lineRule="auto"/>
        <w:rPr>
          <w:rFonts w:ascii="Times New Roman" w:hAnsi="Times New Roman" w:cs="Times New Roman"/>
          <w:sz w:val="24"/>
          <w:szCs w:val="24"/>
        </w:rPr>
      </w:pPr>
    </w:p>
    <w:p w14:paraId="3C5B4C6E" w14:textId="77777777" w:rsidR="00E6373F" w:rsidRPr="00E6373F" w:rsidRDefault="00E6373F" w:rsidP="00344BBA">
      <w:pPr>
        <w:spacing w:after="0" w:line="240" w:lineRule="auto"/>
        <w:rPr>
          <w:rFonts w:ascii="Times New Roman" w:hAnsi="Times New Roman" w:cs="Times New Roman"/>
          <w:sz w:val="24"/>
          <w:szCs w:val="24"/>
        </w:rPr>
      </w:pPr>
      <w:proofErr w:type="spellStart"/>
      <w:r w:rsidRPr="00E6373F">
        <w:rPr>
          <w:rFonts w:ascii="Times New Roman" w:hAnsi="Times New Roman" w:cs="Times New Roman"/>
          <w:sz w:val="24"/>
          <w:szCs w:val="24"/>
        </w:rPr>
        <w:t>Taimar</w:t>
      </w:r>
      <w:proofErr w:type="spellEnd"/>
      <w:r w:rsidRPr="00E6373F">
        <w:rPr>
          <w:rFonts w:ascii="Times New Roman" w:hAnsi="Times New Roman" w:cs="Times New Roman"/>
          <w:sz w:val="24"/>
          <w:szCs w:val="24"/>
        </w:rPr>
        <w:t xml:space="preserve"> </w:t>
      </w:r>
      <w:proofErr w:type="spellStart"/>
      <w:r w:rsidRPr="00E6373F">
        <w:rPr>
          <w:rFonts w:ascii="Times New Roman" w:hAnsi="Times New Roman" w:cs="Times New Roman"/>
          <w:sz w:val="24"/>
          <w:szCs w:val="24"/>
        </w:rPr>
        <w:t>Peterkop</w:t>
      </w:r>
      <w:proofErr w:type="spellEnd"/>
    </w:p>
    <w:p w14:paraId="158FE24B"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riigisekretär</w:t>
      </w:r>
    </w:p>
    <w:p w14:paraId="4BE911EA" w14:textId="77777777" w:rsidR="00E6373F" w:rsidRPr="00E6373F" w:rsidRDefault="00E6373F" w:rsidP="00344BBA">
      <w:pPr>
        <w:spacing w:after="0" w:line="240" w:lineRule="auto"/>
        <w:rPr>
          <w:rFonts w:ascii="Times New Roman" w:hAnsi="Times New Roman" w:cs="Times New Roman"/>
          <w:sz w:val="24"/>
          <w:szCs w:val="24"/>
        </w:rPr>
      </w:pPr>
    </w:p>
    <w:p w14:paraId="4E10F997" w14:textId="77777777" w:rsidR="00E6373F" w:rsidRDefault="00E6373F" w:rsidP="00344BBA">
      <w:pPr>
        <w:spacing w:after="0" w:line="240" w:lineRule="auto"/>
        <w:rPr>
          <w:rFonts w:ascii="Times New Roman" w:hAnsi="Times New Roman" w:cs="Times New Roman"/>
          <w:sz w:val="24"/>
          <w:szCs w:val="24"/>
        </w:rPr>
      </w:pPr>
    </w:p>
    <w:p w14:paraId="13BEED96" w14:textId="77777777" w:rsidR="00344BBA" w:rsidRDefault="00344BBA" w:rsidP="00344BBA">
      <w:pPr>
        <w:spacing w:after="0" w:line="240" w:lineRule="auto"/>
        <w:rPr>
          <w:rFonts w:ascii="Times New Roman" w:hAnsi="Times New Roman" w:cs="Times New Roman"/>
          <w:sz w:val="24"/>
          <w:szCs w:val="24"/>
        </w:rPr>
      </w:pPr>
    </w:p>
    <w:p w14:paraId="790F83AF" w14:textId="77777777" w:rsidR="00344BBA" w:rsidRDefault="00344BBA" w:rsidP="00344BBA">
      <w:pPr>
        <w:spacing w:after="0" w:line="240" w:lineRule="auto"/>
        <w:rPr>
          <w:rFonts w:ascii="Times New Roman" w:hAnsi="Times New Roman" w:cs="Times New Roman"/>
          <w:sz w:val="24"/>
          <w:szCs w:val="24"/>
        </w:rPr>
      </w:pPr>
    </w:p>
    <w:p w14:paraId="086C17FA" w14:textId="77777777" w:rsidR="00344BBA" w:rsidRDefault="00344BBA" w:rsidP="00344BBA">
      <w:pPr>
        <w:spacing w:after="0" w:line="240" w:lineRule="auto"/>
        <w:rPr>
          <w:rFonts w:ascii="Times New Roman" w:hAnsi="Times New Roman" w:cs="Times New Roman"/>
          <w:sz w:val="24"/>
          <w:szCs w:val="24"/>
        </w:rPr>
      </w:pPr>
    </w:p>
    <w:p w14:paraId="033B1135" w14:textId="77777777" w:rsidR="00344BBA" w:rsidRDefault="00344BBA" w:rsidP="00344BBA">
      <w:pPr>
        <w:spacing w:after="0" w:line="240" w:lineRule="auto"/>
        <w:rPr>
          <w:rFonts w:ascii="Times New Roman" w:hAnsi="Times New Roman" w:cs="Times New Roman"/>
          <w:sz w:val="24"/>
          <w:szCs w:val="24"/>
        </w:rPr>
      </w:pPr>
    </w:p>
    <w:p w14:paraId="52EE4723" w14:textId="77777777" w:rsidR="00344BBA" w:rsidRDefault="00344BBA" w:rsidP="00344BBA">
      <w:pPr>
        <w:spacing w:after="0" w:line="240" w:lineRule="auto"/>
        <w:rPr>
          <w:rFonts w:ascii="Times New Roman" w:hAnsi="Times New Roman" w:cs="Times New Roman"/>
          <w:sz w:val="24"/>
          <w:szCs w:val="24"/>
        </w:rPr>
      </w:pPr>
    </w:p>
    <w:p w14:paraId="2251E267" w14:textId="77777777" w:rsidR="00344BBA" w:rsidRDefault="00344BBA" w:rsidP="00344BBA">
      <w:pPr>
        <w:spacing w:after="0" w:line="240" w:lineRule="auto"/>
        <w:rPr>
          <w:rFonts w:ascii="Times New Roman" w:hAnsi="Times New Roman" w:cs="Times New Roman"/>
          <w:sz w:val="24"/>
          <w:szCs w:val="24"/>
        </w:rPr>
      </w:pPr>
    </w:p>
    <w:p w14:paraId="08244F45" w14:textId="77777777" w:rsidR="00E6373F" w:rsidRPr="00E6373F" w:rsidRDefault="00E6373F" w:rsidP="00344BBA">
      <w:pPr>
        <w:spacing w:after="0" w:line="240" w:lineRule="auto"/>
        <w:rPr>
          <w:rFonts w:ascii="Times New Roman" w:hAnsi="Times New Roman" w:cs="Times New Roman"/>
          <w:sz w:val="24"/>
          <w:szCs w:val="24"/>
        </w:rPr>
      </w:pPr>
    </w:p>
    <w:p w14:paraId="7C43F7A2" w14:textId="77777777" w:rsidR="00E6373F" w:rsidRPr="00E6373F" w:rsidRDefault="00E6373F" w:rsidP="00344BBA">
      <w:pPr>
        <w:spacing w:after="0" w:line="240" w:lineRule="auto"/>
        <w:rPr>
          <w:rFonts w:ascii="Times New Roman" w:hAnsi="Times New Roman" w:cs="Times New Roman"/>
          <w:sz w:val="24"/>
          <w:szCs w:val="24"/>
        </w:rPr>
      </w:pPr>
    </w:p>
    <w:p w14:paraId="568003A0" w14:textId="77777777" w:rsidR="00E6373F" w:rsidRPr="00E6373F" w:rsidRDefault="00E6373F" w:rsidP="00344BBA">
      <w:pPr>
        <w:spacing w:after="0" w:line="240" w:lineRule="auto"/>
        <w:rPr>
          <w:rFonts w:ascii="Times New Roman" w:hAnsi="Times New Roman" w:cs="Times New Roman"/>
          <w:sz w:val="24"/>
          <w:szCs w:val="24"/>
        </w:rPr>
      </w:pPr>
    </w:p>
    <w:p w14:paraId="0818020C" w14:textId="77777777" w:rsidR="00E6373F" w:rsidRPr="00E6373F" w:rsidRDefault="00E6373F" w:rsidP="00344BBA">
      <w:pPr>
        <w:spacing w:after="0" w:line="240" w:lineRule="auto"/>
        <w:rPr>
          <w:rFonts w:ascii="Times New Roman" w:hAnsi="Times New Roman" w:cs="Times New Roman"/>
          <w:sz w:val="24"/>
          <w:szCs w:val="24"/>
        </w:rPr>
      </w:pPr>
    </w:p>
    <w:p w14:paraId="1C132F93" w14:textId="77777777" w:rsidR="00E6373F" w:rsidRDefault="00E6373F" w:rsidP="00344BBA">
      <w:pPr>
        <w:spacing w:after="0" w:line="240" w:lineRule="auto"/>
        <w:rPr>
          <w:rFonts w:ascii="Times New Roman" w:hAnsi="Times New Roman" w:cs="Times New Roman"/>
          <w:sz w:val="24"/>
          <w:szCs w:val="24"/>
        </w:rPr>
      </w:pPr>
    </w:p>
    <w:p w14:paraId="7EEC42AB" w14:textId="77777777" w:rsidR="009124B7" w:rsidRDefault="009124B7" w:rsidP="00344BBA">
      <w:pPr>
        <w:spacing w:after="0" w:line="240" w:lineRule="auto"/>
        <w:rPr>
          <w:rFonts w:ascii="Times New Roman" w:hAnsi="Times New Roman" w:cs="Times New Roman"/>
          <w:sz w:val="24"/>
          <w:szCs w:val="24"/>
        </w:rPr>
      </w:pPr>
    </w:p>
    <w:p w14:paraId="074346A8" w14:textId="77777777" w:rsidR="009124B7" w:rsidRDefault="009124B7" w:rsidP="00344BBA">
      <w:pPr>
        <w:spacing w:after="0" w:line="240" w:lineRule="auto"/>
        <w:rPr>
          <w:rFonts w:ascii="Times New Roman" w:hAnsi="Times New Roman" w:cs="Times New Roman"/>
          <w:sz w:val="24"/>
          <w:szCs w:val="24"/>
        </w:rPr>
      </w:pPr>
    </w:p>
    <w:p w14:paraId="31492FE4" w14:textId="77777777" w:rsidR="009124B7" w:rsidRDefault="009124B7" w:rsidP="00344BBA">
      <w:pPr>
        <w:spacing w:after="0" w:line="240" w:lineRule="auto"/>
        <w:rPr>
          <w:rFonts w:ascii="Times New Roman" w:hAnsi="Times New Roman" w:cs="Times New Roman"/>
          <w:sz w:val="24"/>
          <w:szCs w:val="24"/>
        </w:rPr>
      </w:pPr>
    </w:p>
    <w:p w14:paraId="3F751ECD" w14:textId="77777777" w:rsidR="00673968" w:rsidRDefault="00673968" w:rsidP="00344BBA">
      <w:pPr>
        <w:spacing w:after="0" w:line="240" w:lineRule="auto"/>
        <w:rPr>
          <w:rFonts w:ascii="Times New Roman" w:hAnsi="Times New Roman" w:cs="Times New Roman"/>
          <w:sz w:val="24"/>
          <w:szCs w:val="24"/>
        </w:rPr>
      </w:pPr>
    </w:p>
    <w:p w14:paraId="3C5E61F2" w14:textId="77777777" w:rsidR="009124B7" w:rsidRPr="00E6373F" w:rsidRDefault="009124B7" w:rsidP="00344BBA">
      <w:pPr>
        <w:spacing w:after="0" w:line="240" w:lineRule="auto"/>
        <w:rPr>
          <w:rFonts w:ascii="Times New Roman" w:hAnsi="Times New Roman" w:cs="Times New Roman"/>
          <w:sz w:val="24"/>
          <w:szCs w:val="24"/>
        </w:rPr>
      </w:pPr>
    </w:p>
    <w:p w14:paraId="2714CA22" w14:textId="77777777" w:rsidR="00E6373F" w:rsidRPr="00E6373F" w:rsidRDefault="00E6373F" w:rsidP="00344BBA">
      <w:pPr>
        <w:spacing w:after="0" w:line="240" w:lineRule="auto"/>
        <w:rPr>
          <w:rFonts w:ascii="Times New Roman" w:hAnsi="Times New Roman" w:cs="Times New Roman"/>
          <w:sz w:val="24"/>
          <w:szCs w:val="24"/>
        </w:rPr>
      </w:pPr>
    </w:p>
    <w:p w14:paraId="71F85EDB" w14:textId="77777777" w:rsidR="00E6373F" w:rsidRPr="00E6373F" w:rsidRDefault="00E6373F" w:rsidP="00344BBA">
      <w:pPr>
        <w:spacing w:after="0" w:line="240" w:lineRule="auto"/>
        <w:jc w:val="right"/>
        <w:rPr>
          <w:rFonts w:ascii="Times New Roman" w:hAnsi="Times New Roman" w:cs="Times New Roman"/>
          <w:sz w:val="24"/>
          <w:szCs w:val="24"/>
        </w:rPr>
      </w:pPr>
      <w:r w:rsidRPr="00E6373F">
        <w:rPr>
          <w:rFonts w:ascii="Times New Roman" w:hAnsi="Times New Roman" w:cs="Times New Roman"/>
          <w:sz w:val="24"/>
          <w:szCs w:val="24"/>
        </w:rPr>
        <w:lastRenderedPageBreak/>
        <w:t xml:space="preserve">Vabariigi Valitsuse xx. kuu 2024. a määrus nr xx </w:t>
      </w:r>
    </w:p>
    <w:p w14:paraId="605BD9F0" w14:textId="77777777" w:rsidR="00E6373F" w:rsidRPr="00E6373F" w:rsidRDefault="00E6373F" w:rsidP="00344BBA">
      <w:pPr>
        <w:spacing w:after="0" w:line="240" w:lineRule="auto"/>
        <w:jc w:val="right"/>
        <w:rPr>
          <w:rFonts w:ascii="Times New Roman" w:hAnsi="Times New Roman" w:cs="Times New Roman"/>
          <w:sz w:val="24"/>
          <w:szCs w:val="24"/>
        </w:rPr>
      </w:pPr>
      <w:r w:rsidRPr="00E6373F">
        <w:rPr>
          <w:rFonts w:ascii="Times New Roman" w:hAnsi="Times New Roman" w:cs="Times New Roman"/>
          <w:sz w:val="24"/>
          <w:szCs w:val="24"/>
        </w:rPr>
        <w:t xml:space="preserve">„Kutseõppe tasemeõppe õppekulude hüvitamise </w:t>
      </w:r>
    </w:p>
    <w:p w14:paraId="3EC4B90F" w14:textId="77777777" w:rsidR="00E6373F" w:rsidRPr="00E6373F" w:rsidRDefault="00E6373F" w:rsidP="00344BBA">
      <w:pPr>
        <w:spacing w:after="0" w:line="240" w:lineRule="auto"/>
        <w:jc w:val="right"/>
        <w:rPr>
          <w:rFonts w:ascii="Times New Roman" w:hAnsi="Times New Roman" w:cs="Times New Roman"/>
          <w:sz w:val="24"/>
          <w:szCs w:val="24"/>
        </w:rPr>
      </w:pPr>
      <w:r w:rsidRPr="00E6373F">
        <w:rPr>
          <w:rFonts w:ascii="Times New Roman" w:hAnsi="Times New Roman" w:cs="Times New Roman"/>
          <w:sz w:val="24"/>
          <w:szCs w:val="24"/>
        </w:rPr>
        <w:t xml:space="preserve">tasu suuruse määramise alused ja tasumäärad </w:t>
      </w:r>
    </w:p>
    <w:p w14:paraId="1BFC4B5E" w14:textId="77777777" w:rsidR="00E6373F" w:rsidRPr="00E6373F" w:rsidRDefault="00E6373F" w:rsidP="00344BBA">
      <w:pPr>
        <w:spacing w:after="0" w:line="240" w:lineRule="auto"/>
        <w:jc w:val="right"/>
        <w:rPr>
          <w:rFonts w:ascii="Times New Roman" w:hAnsi="Times New Roman" w:cs="Times New Roman"/>
          <w:sz w:val="24"/>
          <w:szCs w:val="24"/>
        </w:rPr>
      </w:pPr>
      <w:r w:rsidRPr="00E6373F">
        <w:rPr>
          <w:rFonts w:ascii="Times New Roman" w:hAnsi="Times New Roman" w:cs="Times New Roman"/>
          <w:sz w:val="24"/>
          <w:szCs w:val="24"/>
        </w:rPr>
        <w:t>riigi- ja munitsipaalkoolides“</w:t>
      </w:r>
    </w:p>
    <w:p w14:paraId="38E42399" w14:textId="77777777" w:rsidR="00E6373F" w:rsidRPr="00E6373F" w:rsidRDefault="00E6373F" w:rsidP="00344BBA">
      <w:pPr>
        <w:spacing w:after="0" w:line="240" w:lineRule="auto"/>
        <w:jc w:val="right"/>
        <w:rPr>
          <w:rFonts w:ascii="Times New Roman" w:hAnsi="Times New Roman" w:cs="Times New Roman"/>
          <w:sz w:val="24"/>
          <w:szCs w:val="24"/>
        </w:rPr>
      </w:pPr>
      <w:r w:rsidRPr="00E6373F">
        <w:rPr>
          <w:rFonts w:ascii="Times New Roman" w:hAnsi="Times New Roman" w:cs="Times New Roman"/>
          <w:sz w:val="24"/>
          <w:szCs w:val="24"/>
        </w:rPr>
        <w:t xml:space="preserve">Lisa </w:t>
      </w:r>
    </w:p>
    <w:p w14:paraId="2336853E" w14:textId="77777777" w:rsidR="00E6373F" w:rsidRPr="00E6373F" w:rsidRDefault="00E6373F" w:rsidP="00344BBA">
      <w:pPr>
        <w:spacing w:after="0" w:line="240" w:lineRule="auto"/>
        <w:rPr>
          <w:rFonts w:ascii="Times New Roman" w:hAnsi="Times New Roman" w:cs="Times New Roman"/>
          <w:b/>
          <w:bCs/>
          <w:sz w:val="24"/>
          <w:szCs w:val="24"/>
        </w:rPr>
      </w:pPr>
    </w:p>
    <w:p w14:paraId="7DA25B22" w14:textId="77777777" w:rsidR="00E6373F" w:rsidRPr="00E6373F" w:rsidRDefault="00E6373F" w:rsidP="00344BBA">
      <w:pPr>
        <w:spacing w:after="0" w:line="240" w:lineRule="auto"/>
        <w:jc w:val="center"/>
        <w:rPr>
          <w:rFonts w:ascii="Times New Roman" w:hAnsi="Times New Roman" w:cs="Times New Roman"/>
          <w:b/>
          <w:bCs/>
          <w:sz w:val="24"/>
          <w:szCs w:val="24"/>
        </w:rPr>
      </w:pPr>
      <w:bookmarkStart w:id="4" w:name="_Hlk161062615"/>
      <w:r w:rsidRPr="00E6373F">
        <w:rPr>
          <w:rFonts w:ascii="Times New Roman" w:hAnsi="Times New Roman" w:cs="Times New Roman"/>
          <w:b/>
          <w:bCs/>
          <w:sz w:val="24"/>
          <w:szCs w:val="24"/>
        </w:rPr>
        <w:t>Õppekulude hüvitamise tasu piirmäärad</w:t>
      </w:r>
    </w:p>
    <w:bookmarkEnd w:id="4"/>
    <w:p w14:paraId="588F2FB8" w14:textId="7ACBDB6E" w:rsidR="00E6373F" w:rsidRDefault="00E6373F" w:rsidP="00274C5D">
      <w:pPr>
        <w:spacing w:after="0" w:line="240" w:lineRule="auto"/>
        <w:jc w:val="both"/>
        <w:rPr>
          <w:rFonts w:ascii="Times New Roman" w:hAnsi="Times New Roman" w:cs="Times New Roman"/>
          <w:sz w:val="24"/>
          <w:szCs w:val="24"/>
        </w:rPr>
      </w:pPr>
      <w:r w:rsidRPr="00E6373F">
        <w:rPr>
          <w:rFonts w:ascii="Times New Roman" w:hAnsi="Times New Roman" w:cs="Times New Roman"/>
          <w:sz w:val="24"/>
          <w:szCs w:val="24"/>
        </w:rPr>
        <w:t>1. Kooli kehtestatava</w:t>
      </w:r>
      <w:r w:rsidR="005B3B07">
        <w:rPr>
          <w:rFonts w:ascii="Times New Roman" w:hAnsi="Times New Roman" w:cs="Times New Roman"/>
          <w:sz w:val="24"/>
          <w:szCs w:val="24"/>
        </w:rPr>
        <w:t xml:space="preserve"> koolipõhise õppe</w:t>
      </w:r>
      <w:r w:rsidRPr="00E6373F">
        <w:rPr>
          <w:rFonts w:ascii="Times New Roman" w:hAnsi="Times New Roman" w:cs="Times New Roman"/>
          <w:sz w:val="24"/>
          <w:szCs w:val="24"/>
        </w:rPr>
        <w:t xml:space="preserve"> tasu vahemikud õppevaldkonna või õppekavarühma lõikes ühe </w:t>
      </w:r>
      <w:bookmarkStart w:id="5" w:name="_Hlk161056312"/>
      <w:r w:rsidRPr="00E6373F">
        <w:rPr>
          <w:rFonts w:ascii="Times New Roman" w:hAnsi="Times New Roman" w:cs="Times New Roman"/>
          <w:sz w:val="24"/>
          <w:szCs w:val="24"/>
        </w:rPr>
        <w:t>Eesti kutsehariduse ainepunkti (EKAP) kohta</w:t>
      </w:r>
    </w:p>
    <w:p w14:paraId="2638E79F" w14:textId="77777777" w:rsidR="00344BBA" w:rsidRPr="00E6373F" w:rsidRDefault="00344BBA" w:rsidP="00344BBA">
      <w:pPr>
        <w:spacing w:after="0" w:line="240" w:lineRule="auto"/>
        <w:rPr>
          <w:rFonts w:ascii="Times New Roman" w:hAnsi="Times New Roman" w:cs="Times New Roman"/>
          <w:b/>
          <w:bCs/>
          <w:sz w:val="24"/>
          <w:szCs w:val="24"/>
        </w:rPr>
      </w:pPr>
    </w:p>
    <w:tbl>
      <w:tblPr>
        <w:tblW w:w="0" w:type="auto"/>
        <w:tblLook w:val="04A0" w:firstRow="1" w:lastRow="0" w:firstColumn="1" w:lastColumn="0" w:noHBand="0" w:noVBand="1"/>
      </w:tblPr>
      <w:tblGrid>
        <w:gridCol w:w="5393"/>
        <w:gridCol w:w="2370"/>
      </w:tblGrid>
      <w:tr w:rsidR="00E6373F" w:rsidRPr="00E6373F" w14:paraId="61596ED9"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0826962A" w14:textId="77777777" w:rsidR="00E6373F" w:rsidRPr="00E6373F" w:rsidRDefault="00E6373F" w:rsidP="00344BBA">
            <w:pPr>
              <w:spacing w:after="0" w:line="240" w:lineRule="auto"/>
              <w:rPr>
                <w:rFonts w:ascii="Times New Roman" w:hAnsi="Times New Roman" w:cs="Times New Roman"/>
                <w:b/>
                <w:bCs/>
                <w:sz w:val="24"/>
                <w:szCs w:val="24"/>
              </w:rPr>
            </w:pPr>
            <w:bookmarkStart w:id="6" w:name="_Hlk161045778"/>
            <w:bookmarkEnd w:id="5"/>
            <w:r w:rsidRPr="00E6373F">
              <w:rPr>
                <w:rFonts w:ascii="Times New Roman" w:hAnsi="Times New Roman" w:cs="Times New Roman"/>
                <w:sz w:val="24"/>
                <w:szCs w:val="24"/>
              </w:rPr>
              <w:t xml:space="preserve"> </w:t>
            </w:r>
            <w:r w:rsidRPr="00E6373F">
              <w:rPr>
                <w:rFonts w:ascii="Times New Roman" w:hAnsi="Times New Roman" w:cs="Times New Roman"/>
                <w:b/>
                <w:bCs/>
                <w:sz w:val="24"/>
                <w:szCs w:val="24"/>
              </w:rPr>
              <w:t>Õppevaldkond</w:t>
            </w:r>
          </w:p>
        </w:tc>
        <w:tc>
          <w:tcPr>
            <w:tcW w:w="2370" w:type="dxa"/>
            <w:tcBorders>
              <w:top w:val="single" w:sz="4" w:space="0" w:color="auto"/>
              <w:left w:val="single" w:sz="4" w:space="0" w:color="auto"/>
              <w:bottom w:val="single" w:sz="4" w:space="0" w:color="auto"/>
              <w:right w:val="single" w:sz="4" w:space="0" w:color="auto"/>
            </w:tcBorders>
            <w:hideMark/>
          </w:tcPr>
          <w:p w14:paraId="4B5B8773" w14:textId="4D9F5E77" w:rsidR="00E6373F" w:rsidRPr="00E6373F" w:rsidRDefault="00E6373F" w:rsidP="00344BBA">
            <w:pPr>
              <w:spacing w:after="0" w:line="240" w:lineRule="auto"/>
              <w:rPr>
                <w:rFonts w:ascii="Times New Roman" w:hAnsi="Times New Roman" w:cs="Times New Roman"/>
                <w:b/>
                <w:bCs/>
                <w:sz w:val="24"/>
                <w:szCs w:val="24"/>
              </w:rPr>
            </w:pPr>
            <w:r w:rsidRPr="00E6373F">
              <w:rPr>
                <w:rFonts w:ascii="Times New Roman" w:hAnsi="Times New Roman" w:cs="Times New Roman"/>
                <w:b/>
                <w:bCs/>
                <w:sz w:val="24"/>
                <w:szCs w:val="24"/>
              </w:rPr>
              <w:t>Tasu</w:t>
            </w:r>
            <w:r w:rsidR="005B3B07">
              <w:rPr>
                <w:rFonts w:ascii="Times New Roman" w:hAnsi="Times New Roman" w:cs="Times New Roman"/>
                <w:b/>
                <w:bCs/>
                <w:sz w:val="24"/>
                <w:szCs w:val="24"/>
              </w:rPr>
              <w:t xml:space="preserve"> piir</w:t>
            </w:r>
            <w:r w:rsidRPr="00E6373F">
              <w:rPr>
                <w:rFonts w:ascii="Times New Roman" w:hAnsi="Times New Roman" w:cs="Times New Roman"/>
                <w:b/>
                <w:bCs/>
                <w:sz w:val="24"/>
                <w:szCs w:val="24"/>
              </w:rPr>
              <w:t>määrad</w:t>
            </w:r>
          </w:p>
          <w:p w14:paraId="1168177A" w14:textId="2B7A705E" w:rsidR="00E6373F" w:rsidRPr="00E6373F" w:rsidRDefault="00E6373F" w:rsidP="00344BBA">
            <w:pPr>
              <w:spacing w:after="0" w:line="240" w:lineRule="auto"/>
              <w:rPr>
                <w:rFonts w:ascii="Times New Roman" w:hAnsi="Times New Roman" w:cs="Times New Roman"/>
                <w:b/>
                <w:bCs/>
                <w:sz w:val="24"/>
                <w:szCs w:val="24"/>
              </w:rPr>
            </w:pPr>
            <w:r w:rsidRPr="00E6373F">
              <w:rPr>
                <w:rFonts w:ascii="Times New Roman" w:hAnsi="Times New Roman" w:cs="Times New Roman"/>
                <w:b/>
                <w:bCs/>
                <w:sz w:val="24"/>
                <w:szCs w:val="24"/>
              </w:rPr>
              <w:t>1 EKAP</w:t>
            </w:r>
            <w:r w:rsidR="00B23E3D">
              <w:rPr>
                <w:rFonts w:ascii="Times New Roman" w:hAnsi="Times New Roman" w:cs="Times New Roman"/>
                <w:b/>
                <w:bCs/>
                <w:sz w:val="24"/>
                <w:szCs w:val="24"/>
              </w:rPr>
              <w:t>-i kohta</w:t>
            </w:r>
          </w:p>
        </w:tc>
      </w:tr>
      <w:tr w:rsidR="00E6373F" w:rsidRPr="00E6373F" w14:paraId="458FDEAC"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3EFE5845"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Ärindus, haldus ja õigus</w:t>
            </w:r>
          </w:p>
        </w:tc>
        <w:tc>
          <w:tcPr>
            <w:tcW w:w="2370" w:type="dxa"/>
            <w:tcBorders>
              <w:top w:val="single" w:sz="4" w:space="0" w:color="auto"/>
              <w:left w:val="single" w:sz="4" w:space="0" w:color="auto"/>
              <w:bottom w:val="single" w:sz="4" w:space="0" w:color="auto"/>
              <w:right w:val="single" w:sz="4" w:space="0" w:color="auto"/>
            </w:tcBorders>
          </w:tcPr>
          <w:p w14:paraId="3E8D15F3"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35-45€</w:t>
            </w:r>
          </w:p>
        </w:tc>
      </w:tr>
      <w:bookmarkEnd w:id="6"/>
      <w:tr w:rsidR="00E6373F" w:rsidRPr="00E6373F" w14:paraId="411333C0"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3B5E4CB1"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Tervis ja heaolu</w:t>
            </w:r>
          </w:p>
        </w:tc>
        <w:tc>
          <w:tcPr>
            <w:tcW w:w="2370" w:type="dxa"/>
            <w:tcBorders>
              <w:top w:val="single" w:sz="4" w:space="0" w:color="auto"/>
              <w:left w:val="single" w:sz="4" w:space="0" w:color="auto"/>
              <w:bottom w:val="single" w:sz="4" w:space="0" w:color="auto"/>
              <w:right w:val="single" w:sz="4" w:space="0" w:color="auto"/>
            </w:tcBorders>
          </w:tcPr>
          <w:p w14:paraId="2BB104D5"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45-55€</w:t>
            </w:r>
          </w:p>
        </w:tc>
      </w:tr>
      <w:tr w:rsidR="00E6373F" w:rsidRPr="00E6373F" w14:paraId="78A63AE4"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18B51476" w14:textId="3AAE4E74" w:rsidR="00E6373F" w:rsidRPr="00E6373F" w:rsidRDefault="406A027A" w:rsidP="00344BBA">
            <w:pPr>
              <w:spacing w:after="0" w:line="240" w:lineRule="auto"/>
              <w:rPr>
                <w:rFonts w:ascii="Times New Roman" w:hAnsi="Times New Roman" w:cs="Times New Roman"/>
                <w:sz w:val="24"/>
                <w:szCs w:val="24"/>
              </w:rPr>
            </w:pPr>
            <w:r w:rsidRPr="406A027A">
              <w:rPr>
                <w:rFonts w:ascii="Times New Roman" w:hAnsi="Times New Roman" w:cs="Times New Roman"/>
                <w:sz w:val="24"/>
                <w:szCs w:val="24"/>
              </w:rPr>
              <w:t>IT ja kommunikatsioonitehnoloogia</w:t>
            </w:r>
          </w:p>
        </w:tc>
        <w:tc>
          <w:tcPr>
            <w:tcW w:w="2370" w:type="dxa"/>
            <w:tcBorders>
              <w:top w:val="single" w:sz="4" w:space="0" w:color="auto"/>
              <w:left w:val="single" w:sz="4" w:space="0" w:color="auto"/>
              <w:bottom w:val="single" w:sz="4" w:space="0" w:color="auto"/>
              <w:right w:val="single" w:sz="4" w:space="0" w:color="auto"/>
            </w:tcBorders>
          </w:tcPr>
          <w:p w14:paraId="75DE9FD2"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45-55€</w:t>
            </w:r>
          </w:p>
        </w:tc>
      </w:tr>
      <w:tr w:rsidR="00E6373F" w:rsidRPr="00E6373F" w14:paraId="54A79D33"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1C2E238F"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Loodusteadused, matemaatika ja statistika</w:t>
            </w:r>
          </w:p>
        </w:tc>
        <w:tc>
          <w:tcPr>
            <w:tcW w:w="2370" w:type="dxa"/>
            <w:tcBorders>
              <w:top w:val="single" w:sz="4" w:space="0" w:color="auto"/>
              <w:left w:val="single" w:sz="4" w:space="0" w:color="auto"/>
              <w:bottom w:val="single" w:sz="4" w:space="0" w:color="auto"/>
              <w:right w:val="single" w:sz="4" w:space="0" w:color="auto"/>
            </w:tcBorders>
          </w:tcPr>
          <w:p w14:paraId="3116D9A0"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45-55€</w:t>
            </w:r>
          </w:p>
        </w:tc>
      </w:tr>
      <w:tr w:rsidR="00E6373F" w:rsidRPr="00E6373F" w14:paraId="4B3C5097"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3D4691B5"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Teenindus</w:t>
            </w:r>
          </w:p>
        </w:tc>
        <w:tc>
          <w:tcPr>
            <w:tcW w:w="2370" w:type="dxa"/>
            <w:tcBorders>
              <w:top w:val="single" w:sz="4" w:space="0" w:color="auto"/>
              <w:left w:val="single" w:sz="4" w:space="0" w:color="auto"/>
              <w:bottom w:val="single" w:sz="4" w:space="0" w:color="auto"/>
              <w:right w:val="single" w:sz="4" w:space="0" w:color="auto"/>
            </w:tcBorders>
          </w:tcPr>
          <w:p w14:paraId="5750A0F9"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 xml:space="preserve">45-55€ </w:t>
            </w:r>
          </w:p>
        </w:tc>
      </w:tr>
      <w:tr w:rsidR="00E6373F" w:rsidRPr="00E6373F" w14:paraId="4A14601E"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63EC8C6A"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Humanitaaria ja kunst, v.a muusika ja esituskunstid</w:t>
            </w:r>
          </w:p>
        </w:tc>
        <w:tc>
          <w:tcPr>
            <w:tcW w:w="2370" w:type="dxa"/>
            <w:tcBorders>
              <w:top w:val="single" w:sz="4" w:space="0" w:color="auto"/>
              <w:left w:val="single" w:sz="4" w:space="0" w:color="auto"/>
              <w:bottom w:val="single" w:sz="4" w:space="0" w:color="auto"/>
              <w:right w:val="single" w:sz="4" w:space="0" w:color="auto"/>
            </w:tcBorders>
          </w:tcPr>
          <w:p w14:paraId="04D3BD5E"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65-80€</w:t>
            </w:r>
          </w:p>
        </w:tc>
      </w:tr>
      <w:tr w:rsidR="00E6373F" w:rsidRPr="00E6373F" w14:paraId="0D5F16A5" w14:textId="77777777" w:rsidTr="406A027A">
        <w:tc>
          <w:tcPr>
            <w:tcW w:w="5393" w:type="dxa"/>
            <w:tcBorders>
              <w:top w:val="single" w:sz="4" w:space="0" w:color="auto"/>
              <w:left w:val="single" w:sz="4" w:space="0" w:color="auto"/>
              <w:bottom w:val="single" w:sz="4" w:space="0" w:color="auto"/>
              <w:right w:val="single" w:sz="4" w:space="0" w:color="auto"/>
            </w:tcBorders>
          </w:tcPr>
          <w:p w14:paraId="0AB835BE"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Humanitaaria ja kunst – muusika ja esituskunstid</w:t>
            </w:r>
          </w:p>
        </w:tc>
        <w:tc>
          <w:tcPr>
            <w:tcW w:w="2370" w:type="dxa"/>
            <w:tcBorders>
              <w:top w:val="single" w:sz="4" w:space="0" w:color="auto"/>
              <w:left w:val="single" w:sz="4" w:space="0" w:color="auto"/>
              <w:bottom w:val="single" w:sz="4" w:space="0" w:color="auto"/>
              <w:right w:val="single" w:sz="4" w:space="0" w:color="auto"/>
            </w:tcBorders>
          </w:tcPr>
          <w:p w14:paraId="57F28181"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 xml:space="preserve">185-225€ </w:t>
            </w:r>
          </w:p>
        </w:tc>
      </w:tr>
      <w:tr w:rsidR="00E6373F" w:rsidRPr="00E6373F" w14:paraId="510ED3B8"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13F4772F"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 xml:space="preserve">Tehnika, tootmine ja ehitus </w:t>
            </w:r>
          </w:p>
        </w:tc>
        <w:tc>
          <w:tcPr>
            <w:tcW w:w="2370" w:type="dxa"/>
            <w:tcBorders>
              <w:top w:val="single" w:sz="4" w:space="0" w:color="auto"/>
              <w:left w:val="single" w:sz="4" w:space="0" w:color="auto"/>
              <w:bottom w:val="single" w:sz="4" w:space="0" w:color="auto"/>
              <w:right w:val="single" w:sz="4" w:space="0" w:color="auto"/>
            </w:tcBorders>
          </w:tcPr>
          <w:p w14:paraId="248D053E"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50-65€</w:t>
            </w:r>
          </w:p>
        </w:tc>
      </w:tr>
      <w:tr w:rsidR="00E6373F" w:rsidRPr="00E6373F" w14:paraId="69F7035F"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40DD1C86"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Põllumajandus, metsandus, kalandus ja veterinaaria</w:t>
            </w:r>
          </w:p>
        </w:tc>
        <w:tc>
          <w:tcPr>
            <w:tcW w:w="2370" w:type="dxa"/>
            <w:tcBorders>
              <w:top w:val="single" w:sz="4" w:space="0" w:color="auto"/>
              <w:left w:val="single" w:sz="4" w:space="0" w:color="auto"/>
              <w:bottom w:val="single" w:sz="4" w:space="0" w:color="auto"/>
              <w:right w:val="single" w:sz="4" w:space="0" w:color="auto"/>
            </w:tcBorders>
          </w:tcPr>
          <w:p w14:paraId="7D9C22FB"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60-75€</w:t>
            </w:r>
          </w:p>
        </w:tc>
      </w:tr>
      <w:tr w:rsidR="00E6373F" w:rsidRPr="00E6373F" w14:paraId="61D6F2DE" w14:textId="77777777" w:rsidTr="406A027A">
        <w:tc>
          <w:tcPr>
            <w:tcW w:w="5393" w:type="dxa"/>
            <w:tcBorders>
              <w:top w:val="single" w:sz="4" w:space="0" w:color="auto"/>
              <w:left w:val="single" w:sz="4" w:space="0" w:color="auto"/>
              <w:bottom w:val="single" w:sz="4" w:space="0" w:color="auto"/>
              <w:right w:val="single" w:sz="4" w:space="0" w:color="auto"/>
            </w:tcBorders>
            <w:hideMark/>
          </w:tcPr>
          <w:p w14:paraId="44494E05" w14:textId="77777777" w:rsidR="00E6373F" w:rsidRPr="00E6373F" w:rsidRDefault="00E6373F" w:rsidP="00344BBA">
            <w:pPr>
              <w:spacing w:after="0" w:line="240" w:lineRule="auto"/>
              <w:rPr>
                <w:rFonts w:ascii="Times New Roman" w:hAnsi="Times New Roman" w:cs="Times New Roman"/>
                <w:sz w:val="24"/>
                <w:szCs w:val="24"/>
              </w:rPr>
            </w:pPr>
            <w:proofErr w:type="spellStart"/>
            <w:r w:rsidRPr="00E6373F">
              <w:rPr>
                <w:rFonts w:ascii="Times New Roman" w:hAnsi="Times New Roman" w:cs="Times New Roman"/>
                <w:sz w:val="24"/>
                <w:szCs w:val="24"/>
              </w:rPr>
              <w:t>Üldõppekavad</w:t>
            </w:r>
            <w:proofErr w:type="spellEnd"/>
            <w:r w:rsidRPr="00E6373F">
              <w:rPr>
                <w:rFonts w:ascii="Times New Roman" w:hAnsi="Times New Roman" w:cs="Times New Roman"/>
                <w:sz w:val="24"/>
                <w:szCs w:val="24"/>
              </w:rPr>
              <w:t>- Isikuarengu õppekavarühm</w:t>
            </w:r>
          </w:p>
        </w:tc>
        <w:tc>
          <w:tcPr>
            <w:tcW w:w="2370" w:type="dxa"/>
            <w:tcBorders>
              <w:top w:val="single" w:sz="4" w:space="0" w:color="auto"/>
              <w:left w:val="single" w:sz="4" w:space="0" w:color="auto"/>
              <w:bottom w:val="single" w:sz="4" w:space="0" w:color="auto"/>
              <w:right w:val="single" w:sz="4" w:space="0" w:color="auto"/>
            </w:tcBorders>
          </w:tcPr>
          <w:p w14:paraId="4B42EEFB" w14:textId="77777777" w:rsidR="00E6373F" w:rsidRPr="00E6373F" w:rsidRDefault="00E6373F" w:rsidP="00344BBA">
            <w:pPr>
              <w:spacing w:after="0" w:line="240" w:lineRule="auto"/>
              <w:rPr>
                <w:rFonts w:ascii="Times New Roman" w:hAnsi="Times New Roman" w:cs="Times New Roman"/>
                <w:sz w:val="24"/>
                <w:szCs w:val="24"/>
              </w:rPr>
            </w:pPr>
            <w:r w:rsidRPr="00E6373F">
              <w:rPr>
                <w:rFonts w:ascii="Times New Roman" w:hAnsi="Times New Roman" w:cs="Times New Roman"/>
                <w:sz w:val="24"/>
                <w:szCs w:val="24"/>
              </w:rPr>
              <w:t>50-65€</w:t>
            </w:r>
          </w:p>
        </w:tc>
      </w:tr>
    </w:tbl>
    <w:p w14:paraId="0E3006C4" w14:textId="77777777" w:rsidR="00E6373F" w:rsidRPr="00E6373F" w:rsidRDefault="00E6373F" w:rsidP="00344BBA">
      <w:pPr>
        <w:spacing w:after="0" w:line="240" w:lineRule="auto"/>
        <w:rPr>
          <w:rFonts w:ascii="Times New Roman" w:hAnsi="Times New Roman" w:cs="Times New Roman"/>
          <w:sz w:val="24"/>
          <w:szCs w:val="24"/>
        </w:rPr>
      </w:pPr>
    </w:p>
    <w:p w14:paraId="6380580E" w14:textId="0132E00B" w:rsidR="00E6373F" w:rsidRPr="00E6373F" w:rsidRDefault="00E6373F" w:rsidP="00274C5D">
      <w:pPr>
        <w:spacing w:after="0" w:line="240" w:lineRule="auto"/>
        <w:jc w:val="both"/>
        <w:rPr>
          <w:rFonts w:ascii="Times New Roman" w:hAnsi="Times New Roman" w:cs="Times New Roman"/>
          <w:sz w:val="24"/>
          <w:szCs w:val="24"/>
        </w:rPr>
      </w:pPr>
      <w:r w:rsidRPr="00E6373F">
        <w:rPr>
          <w:rFonts w:ascii="Times New Roman" w:hAnsi="Times New Roman" w:cs="Times New Roman"/>
          <w:sz w:val="24"/>
          <w:szCs w:val="24"/>
        </w:rPr>
        <w:t>2. Töökohapõhise õppe tasumäärad kõigis õppevaldkondades välja arvatud humanitaaria ja kunsti valdkonna muusika ja esituskunstide õppekavarühmas on 6</w:t>
      </w:r>
      <w:r w:rsidR="00B23E3D">
        <w:rPr>
          <w:rFonts w:ascii="Times New Roman" w:hAnsi="Times New Roman" w:cs="Times New Roman"/>
          <w:sz w:val="24"/>
          <w:szCs w:val="24"/>
        </w:rPr>
        <w:t>5</w:t>
      </w:r>
      <w:r w:rsidRPr="00E6373F">
        <w:rPr>
          <w:rFonts w:ascii="Times New Roman" w:hAnsi="Times New Roman" w:cs="Times New Roman"/>
          <w:sz w:val="24"/>
          <w:szCs w:val="24"/>
        </w:rPr>
        <w:t>-80 €.</w:t>
      </w:r>
      <w:r w:rsidRPr="00E6373F">
        <w:rPr>
          <w:rFonts w:ascii="Times New Roman" w:hAnsi="Times New Roman" w:cs="Times New Roman"/>
          <w:sz w:val="24"/>
          <w:szCs w:val="24"/>
        </w:rPr>
        <w:tab/>
      </w:r>
      <w:r w:rsidRPr="00E6373F">
        <w:rPr>
          <w:rFonts w:ascii="Times New Roman" w:hAnsi="Times New Roman" w:cs="Times New Roman"/>
          <w:sz w:val="24"/>
          <w:szCs w:val="24"/>
        </w:rPr>
        <w:tab/>
      </w:r>
      <w:r w:rsidRPr="00E6373F">
        <w:rPr>
          <w:rFonts w:ascii="Times New Roman" w:hAnsi="Times New Roman" w:cs="Times New Roman"/>
          <w:sz w:val="24"/>
          <w:szCs w:val="24"/>
        </w:rPr>
        <w:tab/>
      </w:r>
      <w:r w:rsidRPr="00E6373F">
        <w:rPr>
          <w:rFonts w:ascii="Times New Roman" w:hAnsi="Times New Roman" w:cs="Times New Roman"/>
          <w:sz w:val="24"/>
          <w:szCs w:val="24"/>
        </w:rPr>
        <w:tab/>
      </w:r>
    </w:p>
    <w:p w14:paraId="5DA4C8E1" w14:textId="77777777" w:rsidR="004B0D2F" w:rsidRDefault="004B0D2F" w:rsidP="00344BBA">
      <w:pPr>
        <w:spacing w:after="0" w:line="240" w:lineRule="auto"/>
        <w:jc w:val="center"/>
        <w:rPr>
          <w:rFonts w:ascii="Times New Roman" w:hAnsi="Times New Roman" w:cs="Times New Roman"/>
          <w:sz w:val="24"/>
          <w:szCs w:val="24"/>
        </w:rPr>
      </w:pPr>
    </w:p>
    <w:p w14:paraId="790BD643" w14:textId="77777777" w:rsidR="00E6373F" w:rsidRDefault="00E6373F" w:rsidP="00344BBA">
      <w:pPr>
        <w:spacing w:after="0" w:line="240" w:lineRule="auto"/>
        <w:jc w:val="center"/>
        <w:rPr>
          <w:rFonts w:ascii="Times New Roman" w:hAnsi="Times New Roman" w:cs="Times New Roman"/>
          <w:sz w:val="24"/>
          <w:szCs w:val="24"/>
        </w:rPr>
      </w:pPr>
    </w:p>
    <w:p w14:paraId="4B2C6DF9" w14:textId="77777777" w:rsidR="004B0D2F" w:rsidRDefault="004B0D2F" w:rsidP="00344BBA">
      <w:pPr>
        <w:spacing w:after="0" w:line="240" w:lineRule="auto"/>
        <w:jc w:val="center"/>
        <w:rPr>
          <w:rFonts w:ascii="Times New Roman" w:hAnsi="Times New Roman" w:cs="Times New Roman"/>
          <w:sz w:val="24"/>
          <w:szCs w:val="24"/>
        </w:rPr>
      </w:pPr>
    </w:p>
    <w:p w14:paraId="11B4A5A2" w14:textId="77777777" w:rsidR="004B0D2F" w:rsidRDefault="004B0D2F" w:rsidP="00344BBA">
      <w:pPr>
        <w:spacing w:after="0" w:line="240" w:lineRule="auto"/>
        <w:jc w:val="center"/>
        <w:rPr>
          <w:rFonts w:ascii="Times New Roman" w:hAnsi="Times New Roman" w:cs="Times New Roman"/>
          <w:sz w:val="24"/>
          <w:szCs w:val="24"/>
        </w:rPr>
      </w:pPr>
    </w:p>
    <w:p w14:paraId="2109F28A" w14:textId="77777777" w:rsidR="00344BBA" w:rsidRDefault="00344BBA" w:rsidP="00344BBA">
      <w:pPr>
        <w:spacing w:after="0" w:line="240" w:lineRule="auto"/>
        <w:jc w:val="right"/>
        <w:rPr>
          <w:rFonts w:ascii="Times New Roman" w:hAnsi="Times New Roman" w:cs="Times New Roman"/>
          <w:sz w:val="24"/>
          <w:szCs w:val="24"/>
        </w:rPr>
      </w:pPr>
    </w:p>
    <w:p w14:paraId="45A13D9D" w14:textId="77777777" w:rsidR="00344BBA" w:rsidRDefault="00344BBA" w:rsidP="00344BBA">
      <w:pPr>
        <w:spacing w:after="0" w:line="240" w:lineRule="auto"/>
        <w:jc w:val="right"/>
        <w:rPr>
          <w:rFonts w:ascii="Times New Roman" w:hAnsi="Times New Roman" w:cs="Times New Roman"/>
          <w:sz w:val="24"/>
          <w:szCs w:val="24"/>
        </w:rPr>
      </w:pPr>
    </w:p>
    <w:p w14:paraId="1663E6C2" w14:textId="77777777" w:rsidR="00344BBA" w:rsidRDefault="00344BBA" w:rsidP="00344BBA">
      <w:pPr>
        <w:spacing w:after="0" w:line="240" w:lineRule="auto"/>
        <w:jc w:val="right"/>
        <w:rPr>
          <w:rFonts w:ascii="Times New Roman" w:hAnsi="Times New Roman" w:cs="Times New Roman"/>
          <w:sz w:val="24"/>
          <w:szCs w:val="24"/>
        </w:rPr>
      </w:pPr>
    </w:p>
    <w:p w14:paraId="1B5B0F01" w14:textId="77777777" w:rsidR="00344BBA" w:rsidRDefault="00344BBA" w:rsidP="00344BBA">
      <w:pPr>
        <w:spacing w:after="0" w:line="240" w:lineRule="auto"/>
        <w:jc w:val="right"/>
        <w:rPr>
          <w:rFonts w:ascii="Times New Roman" w:hAnsi="Times New Roman" w:cs="Times New Roman"/>
          <w:sz w:val="24"/>
          <w:szCs w:val="24"/>
        </w:rPr>
      </w:pPr>
    </w:p>
    <w:p w14:paraId="40BBB672" w14:textId="77777777" w:rsidR="00344BBA" w:rsidRDefault="00344BBA" w:rsidP="00344BBA">
      <w:pPr>
        <w:spacing w:after="0" w:line="240" w:lineRule="auto"/>
        <w:jc w:val="right"/>
        <w:rPr>
          <w:rFonts w:ascii="Times New Roman" w:hAnsi="Times New Roman" w:cs="Times New Roman"/>
          <w:sz w:val="24"/>
          <w:szCs w:val="24"/>
        </w:rPr>
      </w:pPr>
    </w:p>
    <w:p w14:paraId="174D5E04" w14:textId="77777777" w:rsidR="00344BBA" w:rsidRDefault="00344BBA" w:rsidP="00344BBA">
      <w:pPr>
        <w:spacing w:after="0" w:line="240" w:lineRule="auto"/>
        <w:jc w:val="right"/>
        <w:rPr>
          <w:rFonts w:ascii="Times New Roman" w:hAnsi="Times New Roman" w:cs="Times New Roman"/>
          <w:sz w:val="24"/>
          <w:szCs w:val="24"/>
        </w:rPr>
      </w:pPr>
    </w:p>
    <w:p w14:paraId="74AB638B" w14:textId="77777777" w:rsidR="00344BBA" w:rsidRDefault="00344BBA" w:rsidP="00344BBA">
      <w:pPr>
        <w:spacing w:after="0" w:line="240" w:lineRule="auto"/>
        <w:jc w:val="right"/>
        <w:rPr>
          <w:rFonts w:ascii="Times New Roman" w:hAnsi="Times New Roman" w:cs="Times New Roman"/>
          <w:sz w:val="24"/>
          <w:szCs w:val="24"/>
        </w:rPr>
      </w:pPr>
    </w:p>
    <w:p w14:paraId="7AA5AE60" w14:textId="77777777" w:rsidR="00344BBA" w:rsidRDefault="00344BBA" w:rsidP="00344BBA">
      <w:pPr>
        <w:spacing w:after="0" w:line="240" w:lineRule="auto"/>
        <w:jc w:val="right"/>
        <w:rPr>
          <w:rFonts w:ascii="Times New Roman" w:hAnsi="Times New Roman" w:cs="Times New Roman"/>
          <w:sz w:val="24"/>
          <w:szCs w:val="24"/>
        </w:rPr>
      </w:pPr>
    </w:p>
    <w:p w14:paraId="7423A74E" w14:textId="77777777" w:rsidR="00344BBA" w:rsidRDefault="00344BBA" w:rsidP="00344BBA">
      <w:pPr>
        <w:spacing w:after="0" w:line="240" w:lineRule="auto"/>
        <w:jc w:val="right"/>
        <w:rPr>
          <w:rFonts w:ascii="Times New Roman" w:hAnsi="Times New Roman" w:cs="Times New Roman"/>
          <w:sz w:val="24"/>
          <w:szCs w:val="24"/>
        </w:rPr>
      </w:pPr>
    </w:p>
    <w:p w14:paraId="342A20DB" w14:textId="77777777" w:rsidR="00344BBA" w:rsidRDefault="00344BBA" w:rsidP="00344BBA">
      <w:pPr>
        <w:spacing w:after="0" w:line="240" w:lineRule="auto"/>
        <w:jc w:val="right"/>
        <w:rPr>
          <w:rFonts w:ascii="Times New Roman" w:hAnsi="Times New Roman" w:cs="Times New Roman"/>
          <w:sz w:val="24"/>
          <w:szCs w:val="24"/>
        </w:rPr>
      </w:pPr>
    </w:p>
    <w:p w14:paraId="2E4196D4" w14:textId="77777777" w:rsidR="00344BBA" w:rsidRDefault="00344BBA" w:rsidP="00344BBA">
      <w:pPr>
        <w:spacing w:after="0" w:line="240" w:lineRule="auto"/>
        <w:jc w:val="right"/>
        <w:rPr>
          <w:rFonts w:ascii="Times New Roman" w:hAnsi="Times New Roman" w:cs="Times New Roman"/>
          <w:sz w:val="24"/>
          <w:szCs w:val="24"/>
        </w:rPr>
      </w:pPr>
    </w:p>
    <w:p w14:paraId="3C3CE6F8" w14:textId="77777777" w:rsidR="00344BBA" w:rsidRDefault="00344BBA" w:rsidP="00344BBA">
      <w:pPr>
        <w:spacing w:after="0" w:line="240" w:lineRule="auto"/>
        <w:jc w:val="right"/>
        <w:rPr>
          <w:rFonts w:ascii="Times New Roman" w:hAnsi="Times New Roman" w:cs="Times New Roman"/>
          <w:sz w:val="24"/>
          <w:szCs w:val="24"/>
        </w:rPr>
      </w:pPr>
    </w:p>
    <w:p w14:paraId="4612DC7C" w14:textId="77777777" w:rsidR="00344BBA" w:rsidRDefault="00344BBA" w:rsidP="00344BBA">
      <w:pPr>
        <w:spacing w:after="0" w:line="240" w:lineRule="auto"/>
        <w:jc w:val="right"/>
        <w:rPr>
          <w:rFonts w:ascii="Times New Roman" w:hAnsi="Times New Roman" w:cs="Times New Roman"/>
          <w:sz w:val="24"/>
          <w:szCs w:val="24"/>
        </w:rPr>
      </w:pPr>
    </w:p>
    <w:p w14:paraId="364ADB13" w14:textId="77777777" w:rsidR="00344BBA" w:rsidRDefault="00344BBA" w:rsidP="00344BBA">
      <w:pPr>
        <w:spacing w:after="0" w:line="240" w:lineRule="auto"/>
        <w:jc w:val="right"/>
        <w:rPr>
          <w:rFonts w:ascii="Times New Roman" w:hAnsi="Times New Roman" w:cs="Times New Roman"/>
          <w:sz w:val="24"/>
          <w:szCs w:val="24"/>
        </w:rPr>
      </w:pPr>
    </w:p>
    <w:p w14:paraId="0E89FE84" w14:textId="77777777" w:rsidR="00344BBA" w:rsidRDefault="00344BBA" w:rsidP="00344BBA">
      <w:pPr>
        <w:spacing w:after="0" w:line="240" w:lineRule="auto"/>
        <w:jc w:val="right"/>
        <w:rPr>
          <w:rFonts w:ascii="Times New Roman" w:hAnsi="Times New Roman" w:cs="Times New Roman"/>
          <w:sz w:val="24"/>
          <w:szCs w:val="24"/>
        </w:rPr>
      </w:pPr>
    </w:p>
    <w:p w14:paraId="17211295" w14:textId="77777777" w:rsidR="00344BBA" w:rsidRDefault="00344BBA" w:rsidP="00344BBA">
      <w:pPr>
        <w:spacing w:after="0" w:line="240" w:lineRule="auto"/>
        <w:jc w:val="right"/>
        <w:rPr>
          <w:rFonts w:ascii="Times New Roman" w:hAnsi="Times New Roman" w:cs="Times New Roman"/>
          <w:sz w:val="24"/>
          <w:szCs w:val="24"/>
        </w:rPr>
      </w:pPr>
    </w:p>
    <w:p w14:paraId="2B343877" w14:textId="77777777" w:rsidR="00344BBA" w:rsidRDefault="00344BBA" w:rsidP="00344BBA">
      <w:pPr>
        <w:spacing w:after="0" w:line="240" w:lineRule="auto"/>
        <w:jc w:val="right"/>
        <w:rPr>
          <w:rFonts w:ascii="Times New Roman" w:hAnsi="Times New Roman" w:cs="Times New Roman"/>
          <w:sz w:val="24"/>
          <w:szCs w:val="24"/>
        </w:rPr>
      </w:pPr>
    </w:p>
    <w:p w14:paraId="42032C2E" w14:textId="77777777" w:rsidR="00344BBA" w:rsidRDefault="00344BBA" w:rsidP="00344BBA">
      <w:pPr>
        <w:spacing w:after="0" w:line="240" w:lineRule="auto"/>
        <w:jc w:val="right"/>
        <w:rPr>
          <w:rFonts w:ascii="Times New Roman" w:hAnsi="Times New Roman" w:cs="Times New Roman"/>
          <w:sz w:val="24"/>
          <w:szCs w:val="24"/>
        </w:rPr>
      </w:pPr>
    </w:p>
    <w:p w14:paraId="5FC64188" w14:textId="77777777" w:rsidR="00344BBA" w:rsidRDefault="00344BBA" w:rsidP="00344BBA">
      <w:pPr>
        <w:spacing w:after="0" w:line="240" w:lineRule="auto"/>
        <w:jc w:val="right"/>
        <w:rPr>
          <w:rFonts w:ascii="Times New Roman" w:hAnsi="Times New Roman" w:cs="Times New Roman"/>
          <w:sz w:val="24"/>
          <w:szCs w:val="24"/>
        </w:rPr>
      </w:pPr>
    </w:p>
    <w:p w14:paraId="75B02D9F" w14:textId="77777777" w:rsidR="00344BBA" w:rsidRDefault="00344BBA" w:rsidP="00344BBA">
      <w:pPr>
        <w:spacing w:after="0" w:line="240" w:lineRule="auto"/>
        <w:jc w:val="right"/>
        <w:rPr>
          <w:rFonts w:ascii="Times New Roman" w:hAnsi="Times New Roman" w:cs="Times New Roman"/>
          <w:sz w:val="24"/>
          <w:szCs w:val="24"/>
        </w:rPr>
      </w:pPr>
    </w:p>
    <w:p w14:paraId="2A5FC41D" w14:textId="53CCDFBD" w:rsidR="004312BF" w:rsidRDefault="00D303B1" w:rsidP="00344BB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KAVAND</w:t>
      </w:r>
      <w:r w:rsidR="0058253A">
        <w:rPr>
          <w:rFonts w:ascii="Times New Roman" w:hAnsi="Times New Roman" w:cs="Times New Roman"/>
          <w:sz w:val="24"/>
          <w:szCs w:val="24"/>
        </w:rPr>
        <w:t xml:space="preserve"> 2</w:t>
      </w:r>
    </w:p>
    <w:p w14:paraId="36319D70" w14:textId="77777777" w:rsidR="008B2457" w:rsidRDefault="008B2457" w:rsidP="00344BBA">
      <w:pPr>
        <w:spacing w:after="0" w:line="240" w:lineRule="auto"/>
        <w:jc w:val="center"/>
        <w:rPr>
          <w:rFonts w:ascii="Times New Roman" w:hAnsi="Times New Roman" w:cs="Times New Roman"/>
          <w:sz w:val="24"/>
          <w:szCs w:val="24"/>
        </w:rPr>
      </w:pPr>
    </w:p>
    <w:p w14:paraId="42654EBB" w14:textId="00FAA385" w:rsidR="00C73D5A" w:rsidRDefault="007018AE" w:rsidP="00344BBA">
      <w:pPr>
        <w:spacing w:after="0" w:line="240" w:lineRule="auto"/>
        <w:jc w:val="center"/>
        <w:rPr>
          <w:rFonts w:ascii="Times New Roman" w:hAnsi="Times New Roman" w:cs="Times New Roman"/>
          <w:sz w:val="24"/>
          <w:szCs w:val="24"/>
        </w:rPr>
      </w:pPr>
      <w:r w:rsidRPr="007018AE">
        <w:rPr>
          <w:rFonts w:ascii="Times New Roman" w:hAnsi="Times New Roman" w:cs="Times New Roman"/>
          <w:sz w:val="24"/>
          <w:szCs w:val="24"/>
        </w:rPr>
        <w:t xml:space="preserve">VABARIIGI VALITSUSE </w:t>
      </w:r>
    </w:p>
    <w:p w14:paraId="1F26EAD0" w14:textId="6545D0BA" w:rsidR="0049468F" w:rsidRPr="007018AE" w:rsidRDefault="007018AE" w:rsidP="00344BBA">
      <w:pPr>
        <w:spacing w:after="0" w:line="240" w:lineRule="auto"/>
        <w:jc w:val="center"/>
        <w:rPr>
          <w:rFonts w:ascii="Times New Roman" w:hAnsi="Times New Roman" w:cs="Times New Roman"/>
          <w:sz w:val="24"/>
          <w:szCs w:val="24"/>
        </w:rPr>
      </w:pPr>
      <w:r w:rsidRPr="007018AE">
        <w:rPr>
          <w:rFonts w:ascii="Times New Roman" w:hAnsi="Times New Roman" w:cs="Times New Roman"/>
          <w:sz w:val="24"/>
          <w:szCs w:val="24"/>
        </w:rPr>
        <w:t>MÄÄRUS</w:t>
      </w:r>
    </w:p>
    <w:p w14:paraId="668D9DFA" w14:textId="77777777" w:rsidR="0049468F" w:rsidRPr="007018AE" w:rsidRDefault="0049468F" w:rsidP="00344BBA">
      <w:pPr>
        <w:spacing w:after="0" w:line="240" w:lineRule="auto"/>
        <w:rPr>
          <w:rFonts w:ascii="Times New Roman" w:hAnsi="Times New Roman" w:cs="Times New Roman"/>
          <w:b/>
          <w:bCs/>
          <w:sz w:val="24"/>
          <w:szCs w:val="24"/>
        </w:rPr>
      </w:pPr>
    </w:p>
    <w:p w14:paraId="2EDEC86E" w14:textId="77777777" w:rsidR="007018AE" w:rsidRPr="007018AE" w:rsidRDefault="007018AE" w:rsidP="00344BBA">
      <w:pPr>
        <w:spacing w:after="0" w:line="240" w:lineRule="auto"/>
        <w:rPr>
          <w:rFonts w:ascii="Times New Roman" w:hAnsi="Times New Roman" w:cs="Times New Roman"/>
          <w:b/>
          <w:bCs/>
          <w:color w:val="000000"/>
          <w:sz w:val="24"/>
          <w:szCs w:val="24"/>
        </w:rPr>
      </w:pPr>
      <w:r w:rsidRPr="007018AE">
        <w:rPr>
          <w:rFonts w:ascii="Times New Roman" w:hAnsi="Times New Roman" w:cs="Times New Roman"/>
          <w:b/>
          <w:bCs/>
          <w:sz w:val="24"/>
          <w:szCs w:val="24"/>
        </w:rPr>
        <w:t>Vabariigi Valitsuse määruste muutmine seoses</w:t>
      </w:r>
      <w:r w:rsidRPr="007018AE">
        <w:rPr>
          <w:rFonts w:ascii="Times New Roman" w:hAnsi="Times New Roman" w:cs="Times New Roman"/>
          <w:b/>
          <w:bCs/>
          <w:color w:val="000000"/>
          <w:sz w:val="24"/>
          <w:szCs w:val="24"/>
        </w:rPr>
        <w:t xml:space="preserve"> </w:t>
      </w:r>
    </w:p>
    <w:p w14:paraId="4D329C96" w14:textId="77777777" w:rsidR="007018AE" w:rsidRPr="007018AE" w:rsidRDefault="007018AE" w:rsidP="00344BBA">
      <w:pPr>
        <w:spacing w:after="0" w:line="240" w:lineRule="auto"/>
        <w:rPr>
          <w:rFonts w:ascii="Times New Roman" w:hAnsi="Times New Roman" w:cs="Times New Roman"/>
          <w:b/>
          <w:bCs/>
          <w:sz w:val="24"/>
          <w:szCs w:val="24"/>
        </w:rPr>
      </w:pPr>
      <w:r w:rsidRPr="007018AE">
        <w:rPr>
          <w:rFonts w:ascii="Times New Roman" w:hAnsi="Times New Roman" w:cs="Times New Roman"/>
          <w:b/>
          <w:bCs/>
          <w:sz w:val="24"/>
          <w:szCs w:val="24"/>
        </w:rPr>
        <w:t xml:space="preserve">Eesti Vabariigi haridusseaduse ning teiste seaduste </w:t>
      </w:r>
    </w:p>
    <w:p w14:paraId="125579CE" w14:textId="60263CF4" w:rsidR="007018AE" w:rsidRPr="007018AE" w:rsidRDefault="007018AE" w:rsidP="00344BBA">
      <w:pPr>
        <w:spacing w:after="0" w:line="240" w:lineRule="auto"/>
        <w:rPr>
          <w:rFonts w:ascii="Times New Roman" w:hAnsi="Times New Roman" w:cs="Times New Roman"/>
          <w:b/>
          <w:bCs/>
          <w:sz w:val="24"/>
          <w:szCs w:val="24"/>
        </w:rPr>
      </w:pPr>
      <w:r w:rsidRPr="007018AE">
        <w:rPr>
          <w:rFonts w:ascii="Times New Roman" w:hAnsi="Times New Roman" w:cs="Times New Roman"/>
          <w:b/>
          <w:bCs/>
          <w:sz w:val="24"/>
          <w:szCs w:val="24"/>
        </w:rPr>
        <w:t>muutmise seaduse (</w:t>
      </w:r>
      <w:r w:rsidR="00CF1A68">
        <w:rPr>
          <w:rFonts w:ascii="Times New Roman" w:hAnsi="Times New Roman" w:cs="Times New Roman"/>
          <w:b/>
          <w:bCs/>
          <w:sz w:val="24"/>
          <w:szCs w:val="24"/>
        </w:rPr>
        <w:t>õ</w:t>
      </w:r>
      <w:r w:rsidRPr="007018AE">
        <w:rPr>
          <w:rFonts w:ascii="Times New Roman" w:hAnsi="Times New Roman" w:cs="Times New Roman"/>
          <w:b/>
          <w:bCs/>
          <w:sz w:val="24"/>
          <w:szCs w:val="24"/>
        </w:rPr>
        <w:t xml:space="preserve">ppimiskohustuse kehtestamine) </w:t>
      </w:r>
    </w:p>
    <w:p w14:paraId="15FB9611" w14:textId="77777777" w:rsidR="007018AE" w:rsidRPr="007018AE" w:rsidRDefault="007018AE" w:rsidP="00344BBA">
      <w:pPr>
        <w:spacing w:after="0" w:line="240" w:lineRule="auto"/>
        <w:rPr>
          <w:rFonts w:ascii="Times New Roman" w:hAnsi="Times New Roman" w:cs="Times New Roman"/>
          <w:b/>
          <w:bCs/>
          <w:sz w:val="24"/>
          <w:szCs w:val="24"/>
        </w:rPr>
      </w:pPr>
      <w:r w:rsidRPr="007018AE">
        <w:rPr>
          <w:rFonts w:ascii="Times New Roman" w:hAnsi="Times New Roman" w:cs="Times New Roman"/>
          <w:b/>
          <w:bCs/>
          <w:sz w:val="24"/>
          <w:szCs w:val="24"/>
        </w:rPr>
        <w:t xml:space="preserve">eelnõu seadusena jõustumisega </w:t>
      </w:r>
    </w:p>
    <w:p w14:paraId="20783D00" w14:textId="77777777" w:rsidR="007018AE" w:rsidRDefault="007018AE" w:rsidP="00344BBA">
      <w:pPr>
        <w:spacing w:after="0" w:line="240" w:lineRule="auto"/>
        <w:rPr>
          <w:rFonts w:ascii="Times New Roman" w:hAnsi="Times New Roman" w:cs="Times New Roman"/>
          <w:sz w:val="24"/>
          <w:szCs w:val="24"/>
        </w:rPr>
      </w:pPr>
    </w:p>
    <w:p w14:paraId="31838ADA" w14:textId="0135B015" w:rsidR="007018AE" w:rsidRDefault="007018AE"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 kehtestatakse</w:t>
      </w:r>
      <w:r w:rsidR="00D303B1">
        <w:rPr>
          <w:rFonts w:ascii="Times New Roman" w:hAnsi="Times New Roman" w:cs="Times New Roman"/>
          <w:sz w:val="24"/>
          <w:szCs w:val="24"/>
        </w:rPr>
        <w:t xml:space="preserve"> Eesti Vabariigi haridusseaduse </w:t>
      </w:r>
      <w:r w:rsidR="00D303B1" w:rsidRPr="00D303B1">
        <w:rPr>
          <w:rFonts w:ascii="Times New Roman" w:hAnsi="Times New Roman" w:cs="Times New Roman"/>
          <w:sz w:val="24"/>
          <w:szCs w:val="24"/>
        </w:rPr>
        <w:t>§ 36</w:t>
      </w:r>
      <w:r w:rsidR="00D303B1" w:rsidRPr="00D303B1">
        <w:rPr>
          <w:rFonts w:ascii="Times New Roman" w:hAnsi="Times New Roman" w:cs="Times New Roman"/>
          <w:sz w:val="24"/>
          <w:szCs w:val="24"/>
          <w:vertAlign w:val="superscript"/>
        </w:rPr>
        <w:t>6</w:t>
      </w:r>
      <w:r w:rsidR="00D303B1" w:rsidRPr="00D303B1">
        <w:rPr>
          <w:rFonts w:ascii="Times New Roman" w:hAnsi="Times New Roman" w:cs="Times New Roman"/>
          <w:sz w:val="24"/>
          <w:szCs w:val="24"/>
        </w:rPr>
        <w:t> lõike 4</w:t>
      </w:r>
      <w:r w:rsidR="00D303B1">
        <w:rPr>
          <w:rFonts w:ascii="Times New Roman" w:hAnsi="Times New Roman" w:cs="Times New Roman"/>
          <w:sz w:val="24"/>
          <w:szCs w:val="24"/>
        </w:rPr>
        <w:t xml:space="preserve">, kutseõppeasutuse seaduse § 22 </w:t>
      </w:r>
      <w:r w:rsidR="00C73D5A">
        <w:rPr>
          <w:rFonts w:ascii="Times New Roman" w:hAnsi="Times New Roman" w:cs="Times New Roman"/>
          <w:sz w:val="24"/>
          <w:szCs w:val="24"/>
        </w:rPr>
        <w:t>a</w:t>
      </w:r>
      <w:r>
        <w:rPr>
          <w:rFonts w:ascii="Times New Roman" w:hAnsi="Times New Roman" w:cs="Times New Roman"/>
          <w:sz w:val="24"/>
          <w:szCs w:val="24"/>
        </w:rPr>
        <w:t>lusel</w:t>
      </w:r>
    </w:p>
    <w:p w14:paraId="7BDB012E" w14:textId="77777777" w:rsidR="00344BBA" w:rsidRDefault="00344BBA" w:rsidP="00274C5D">
      <w:pPr>
        <w:spacing w:after="0" w:line="240" w:lineRule="auto"/>
        <w:jc w:val="both"/>
        <w:rPr>
          <w:rFonts w:ascii="Times New Roman" w:hAnsi="Times New Roman" w:cs="Times New Roman"/>
          <w:b/>
          <w:bCs/>
          <w:sz w:val="24"/>
          <w:szCs w:val="24"/>
        </w:rPr>
      </w:pPr>
    </w:p>
    <w:p w14:paraId="30566C3E" w14:textId="02D33669" w:rsidR="007018AE" w:rsidRDefault="007018AE" w:rsidP="00274C5D">
      <w:pPr>
        <w:spacing w:after="0" w:line="240" w:lineRule="auto"/>
        <w:jc w:val="both"/>
        <w:rPr>
          <w:rFonts w:ascii="Times New Roman" w:hAnsi="Times New Roman" w:cs="Times New Roman"/>
          <w:b/>
          <w:bCs/>
          <w:sz w:val="24"/>
          <w:szCs w:val="24"/>
        </w:rPr>
      </w:pPr>
      <w:r w:rsidRPr="007018AE">
        <w:rPr>
          <w:rFonts w:ascii="Times New Roman" w:hAnsi="Times New Roman" w:cs="Times New Roman"/>
          <w:b/>
          <w:bCs/>
          <w:sz w:val="24"/>
          <w:szCs w:val="24"/>
        </w:rPr>
        <w:t>§ 1. Vabariigi Valitsuse 5. augusti 2004. a määruse nr 265 „Eesti hariduse infosüsteemi asutamine ning põhimäärus“ muutmine</w:t>
      </w:r>
    </w:p>
    <w:p w14:paraId="10D90EF2" w14:textId="77777777" w:rsidR="00344BBA" w:rsidRDefault="00344BBA" w:rsidP="00274C5D">
      <w:pPr>
        <w:spacing w:after="0" w:line="240" w:lineRule="auto"/>
        <w:jc w:val="both"/>
        <w:rPr>
          <w:rFonts w:ascii="Times New Roman" w:hAnsi="Times New Roman" w:cs="Times New Roman"/>
          <w:sz w:val="24"/>
          <w:szCs w:val="24"/>
        </w:rPr>
      </w:pPr>
    </w:p>
    <w:p w14:paraId="072AA674" w14:textId="1BC933E8" w:rsidR="00E6506D" w:rsidRPr="00E6506D" w:rsidRDefault="00E6506D" w:rsidP="00274C5D">
      <w:pPr>
        <w:spacing w:after="0" w:line="240" w:lineRule="auto"/>
        <w:jc w:val="both"/>
        <w:rPr>
          <w:rFonts w:ascii="Times New Roman" w:hAnsi="Times New Roman" w:cs="Times New Roman"/>
          <w:sz w:val="24"/>
          <w:szCs w:val="24"/>
        </w:rPr>
      </w:pPr>
      <w:r w:rsidRPr="00E6506D">
        <w:rPr>
          <w:rFonts w:ascii="Times New Roman" w:hAnsi="Times New Roman" w:cs="Times New Roman"/>
          <w:sz w:val="24"/>
          <w:szCs w:val="24"/>
        </w:rPr>
        <w:t xml:space="preserve">Vabariigi Valitsuse 5. augusti 2004. a määruses nr 265 „Eesti hariduse infosüsteemi asutamine ning põhimäärus“ tehakse järgmised muudatused: </w:t>
      </w:r>
    </w:p>
    <w:p w14:paraId="2C712594" w14:textId="77777777" w:rsidR="00344BBA" w:rsidRDefault="00344BBA" w:rsidP="00274C5D">
      <w:pPr>
        <w:spacing w:after="0" w:line="240" w:lineRule="auto"/>
        <w:jc w:val="both"/>
        <w:rPr>
          <w:rFonts w:ascii="Times New Roman" w:hAnsi="Times New Roman" w:cs="Times New Roman"/>
          <w:b/>
          <w:bCs/>
          <w:sz w:val="24"/>
          <w:szCs w:val="24"/>
        </w:rPr>
      </w:pPr>
    </w:p>
    <w:p w14:paraId="73E587D2" w14:textId="721F0E36" w:rsidR="00E6506D" w:rsidRPr="00E6506D" w:rsidRDefault="00E6506D" w:rsidP="00274C5D">
      <w:pPr>
        <w:spacing w:after="0" w:line="240" w:lineRule="auto"/>
        <w:jc w:val="both"/>
        <w:rPr>
          <w:rFonts w:ascii="Times New Roman" w:hAnsi="Times New Roman" w:cs="Times New Roman"/>
          <w:sz w:val="24"/>
          <w:szCs w:val="24"/>
        </w:rPr>
      </w:pPr>
      <w:r w:rsidRPr="00E6506D">
        <w:rPr>
          <w:rFonts w:ascii="Times New Roman" w:hAnsi="Times New Roman" w:cs="Times New Roman"/>
          <w:b/>
          <w:bCs/>
          <w:sz w:val="24"/>
          <w:szCs w:val="24"/>
        </w:rPr>
        <w:t>1)</w:t>
      </w:r>
      <w:r>
        <w:rPr>
          <w:rFonts w:ascii="Times New Roman" w:hAnsi="Times New Roman" w:cs="Times New Roman"/>
          <w:b/>
          <w:bCs/>
          <w:sz w:val="24"/>
          <w:szCs w:val="24"/>
        </w:rPr>
        <w:t xml:space="preserve"> </w:t>
      </w:r>
      <w:r w:rsidRPr="00E6506D">
        <w:rPr>
          <w:rFonts w:ascii="Times New Roman" w:hAnsi="Times New Roman" w:cs="Times New Roman"/>
          <w:sz w:val="24"/>
          <w:szCs w:val="24"/>
        </w:rPr>
        <w:t xml:space="preserve">paragrahvi 5 lõikesse 3 lisatakse punkt 7 järgmises sõnastuses: </w:t>
      </w:r>
    </w:p>
    <w:p w14:paraId="77E7DD3F" w14:textId="0BBB7144" w:rsidR="00E6506D" w:rsidRDefault="00E6506D" w:rsidP="00274C5D">
      <w:pPr>
        <w:spacing w:after="0" w:line="240" w:lineRule="auto"/>
        <w:jc w:val="both"/>
        <w:rPr>
          <w:rFonts w:ascii="Times New Roman" w:hAnsi="Times New Roman" w:cs="Times New Roman"/>
          <w:sz w:val="24"/>
          <w:szCs w:val="24"/>
        </w:rPr>
      </w:pPr>
      <w:r w:rsidRPr="00E6506D">
        <w:rPr>
          <w:rFonts w:ascii="Times New Roman" w:hAnsi="Times New Roman" w:cs="Times New Roman"/>
          <w:sz w:val="24"/>
          <w:szCs w:val="24"/>
        </w:rPr>
        <w:t>„7)</w:t>
      </w:r>
      <w:r w:rsidRPr="00E6506D">
        <w:t xml:space="preserve"> </w:t>
      </w:r>
      <w:r w:rsidRPr="00E6506D">
        <w:rPr>
          <w:rFonts w:ascii="Times New Roman" w:hAnsi="Times New Roman" w:cs="Times New Roman"/>
          <w:sz w:val="24"/>
          <w:szCs w:val="24"/>
        </w:rPr>
        <w:t>vastuvõtuandmete alamregister</w:t>
      </w:r>
      <w:r>
        <w:rPr>
          <w:rFonts w:ascii="Times New Roman" w:hAnsi="Times New Roman" w:cs="Times New Roman"/>
          <w:sz w:val="24"/>
          <w:szCs w:val="24"/>
        </w:rPr>
        <w:t>.“;</w:t>
      </w:r>
    </w:p>
    <w:p w14:paraId="6F99FAC1" w14:textId="77777777" w:rsidR="00344BBA" w:rsidRDefault="00344BBA" w:rsidP="00274C5D">
      <w:pPr>
        <w:spacing w:after="0" w:line="240" w:lineRule="auto"/>
        <w:jc w:val="both"/>
        <w:rPr>
          <w:rFonts w:ascii="Times New Roman" w:hAnsi="Times New Roman" w:cs="Times New Roman"/>
          <w:b/>
          <w:bCs/>
          <w:sz w:val="24"/>
          <w:szCs w:val="24"/>
        </w:rPr>
      </w:pPr>
    </w:p>
    <w:p w14:paraId="74310FE2" w14:textId="3FC1244A" w:rsidR="00E6506D" w:rsidRDefault="00E6506D" w:rsidP="00274C5D">
      <w:pPr>
        <w:spacing w:after="0" w:line="240" w:lineRule="auto"/>
        <w:jc w:val="both"/>
        <w:rPr>
          <w:rFonts w:ascii="Times New Roman" w:hAnsi="Times New Roman" w:cs="Times New Roman"/>
          <w:sz w:val="24"/>
          <w:szCs w:val="24"/>
        </w:rPr>
      </w:pPr>
      <w:r w:rsidRPr="00E6506D">
        <w:rPr>
          <w:rFonts w:ascii="Times New Roman" w:hAnsi="Times New Roman" w:cs="Times New Roman"/>
          <w:b/>
          <w:bCs/>
          <w:sz w:val="24"/>
          <w:szCs w:val="24"/>
        </w:rPr>
        <w:t>2)</w:t>
      </w:r>
      <w:r>
        <w:rPr>
          <w:rFonts w:ascii="Times New Roman" w:hAnsi="Times New Roman" w:cs="Times New Roman"/>
          <w:sz w:val="24"/>
          <w:szCs w:val="24"/>
        </w:rPr>
        <w:t xml:space="preserve"> paragrahvi 7 lisatakse lõige 3 järgmises sõnastuses: </w:t>
      </w:r>
    </w:p>
    <w:p w14:paraId="6CCF32E1" w14:textId="77777777" w:rsidR="00E6506D" w:rsidRPr="00E6506D" w:rsidRDefault="00E6506D"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6506D">
        <w:rPr>
          <w:rFonts w:ascii="Times New Roman" w:hAnsi="Times New Roman" w:cs="Times New Roman"/>
          <w:sz w:val="24"/>
          <w:szCs w:val="24"/>
        </w:rPr>
        <w:t>(3) Vastuvõtuandmete alamregistri andmetele on juurdepääsuõigus:</w:t>
      </w:r>
    </w:p>
    <w:p w14:paraId="63DFE1A4" w14:textId="77777777" w:rsidR="00E6506D" w:rsidRDefault="00E6506D" w:rsidP="00274C5D">
      <w:pPr>
        <w:spacing w:after="0" w:line="240" w:lineRule="auto"/>
        <w:jc w:val="both"/>
        <w:rPr>
          <w:rFonts w:ascii="Times New Roman" w:hAnsi="Times New Roman" w:cs="Times New Roman"/>
          <w:sz w:val="24"/>
          <w:szCs w:val="24"/>
        </w:rPr>
      </w:pPr>
      <w:r w:rsidRPr="00E6506D">
        <w:rPr>
          <w:rFonts w:ascii="Times New Roman" w:hAnsi="Times New Roman" w:cs="Times New Roman"/>
          <w:sz w:val="24"/>
          <w:szCs w:val="24"/>
        </w:rPr>
        <w:t xml:space="preserve">1) õppeasutusel ja </w:t>
      </w:r>
      <w:bookmarkStart w:id="7" w:name="_Hlk158903439"/>
      <w:r w:rsidRPr="00E6506D">
        <w:rPr>
          <w:rFonts w:ascii="Times New Roman" w:hAnsi="Times New Roman" w:cs="Times New Roman"/>
          <w:sz w:val="24"/>
          <w:szCs w:val="24"/>
        </w:rPr>
        <w:t>kohalikul omavalitsusel seaduses ja selle alusel antud õigusaktis sätestatud ülesannete täitmiseks</w:t>
      </w:r>
      <w:bookmarkEnd w:id="7"/>
      <w:r w:rsidRPr="00E6506D">
        <w:rPr>
          <w:rFonts w:ascii="Times New Roman" w:hAnsi="Times New Roman" w:cs="Times New Roman"/>
          <w:sz w:val="24"/>
          <w:szCs w:val="24"/>
        </w:rPr>
        <w:t>;</w:t>
      </w:r>
    </w:p>
    <w:p w14:paraId="13B236D8" w14:textId="003E9F59" w:rsidR="006A7DC5" w:rsidRPr="006A7DC5" w:rsidRDefault="006A7DC5" w:rsidP="00274C5D">
      <w:pPr>
        <w:spacing w:after="0" w:line="240" w:lineRule="auto"/>
        <w:jc w:val="both"/>
        <w:rPr>
          <w:rFonts w:ascii="Times New Roman" w:hAnsi="Times New Roman" w:cs="Times New Roman"/>
          <w:sz w:val="24"/>
          <w:szCs w:val="24"/>
        </w:rPr>
      </w:pPr>
      <w:r w:rsidRPr="006A7DC5">
        <w:rPr>
          <w:rFonts w:ascii="Times New Roman" w:hAnsi="Times New Roman" w:cs="Times New Roman"/>
          <w:sz w:val="24"/>
          <w:szCs w:val="24"/>
        </w:rPr>
        <w:t>2) õpilaskandidaadil või tema esindajal teda või esindatavat puudutavate andmete osas vastuvõtuandmete alamregistri elektroonilise keskkonna</w:t>
      </w:r>
      <w:r w:rsidR="00617B27">
        <w:rPr>
          <w:rFonts w:ascii="Times New Roman" w:hAnsi="Times New Roman" w:cs="Times New Roman"/>
          <w:sz w:val="24"/>
          <w:szCs w:val="24"/>
        </w:rPr>
        <w:t>/kasutajaliidese</w:t>
      </w:r>
      <w:r w:rsidRPr="006A7DC5">
        <w:rPr>
          <w:rFonts w:ascii="Times New Roman" w:hAnsi="Times New Roman" w:cs="Times New Roman"/>
          <w:sz w:val="24"/>
          <w:szCs w:val="24"/>
        </w:rPr>
        <w:t xml:space="preserve"> kaudu;</w:t>
      </w:r>
    </w:p>
    <w:p w14:paraId="1EE02CD1" w14:textId="3E63F0D2" w:rsidR="00E6506D" w:rsidRDefault="006A7DC5"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6506D" w:rsidRPr="00E6506D">
        <w:rPr>
          <w:rFonts w:ascii="Times New Roman" w:hAnsi="Times New Roman" w:cs="Times New Roman"/>
          <w:sz w:val="24"/>
          <w:szCs w:val="24"/>
        </w:rPr>
        <w:t>) õppeasutusel nõusoleku alusel, kui andmete töötlemine ei toimu avaliku ülesande täitmiseks.</w:t>
      </w:r>
      <w:r w:rsidR="00E6506D">
        <w:rPr>
          <w:rFonts w:ascii="Times New Roman" w:hAnsi="Times New Roman" w:cs="Times New Roman"/>
          <w:sz w:val="24"/>
          <w:szCs w:val="24"/>
        </w:rPr>
        <w:t xml:space="preserve">“; </w:t>
      </w:r>
    </w:p>
    <w:p w14:paraId="31B8101E" w14:textId="77777777" w:rsidR="00344BBA" w:rsidRDefault="00344BBA" w:rsidP="00274C5D">
      <w:pPr>
        <w:spacing w:after="0" w:line="240" w:lineRule="auto"/>
        <w:jc w:val="both"/>
        <w:rPr>
          <w:rFonts w:ascii="Times New Roman" w:hAnsi="Times New Roman" w:cs="Times New Roman"/>
          <w:b/>
          <w:bCs/>
          <w:sz w:val="24"/>
          <w:szCs w:val="24"/>
        </w:rPr>
      </w:pPr>
    </w:p>
    <w:p w14:paraId="2101E196" w14:textId="03B0D3C0" w:rsidR="00E6506D" w:rsidRDefault="00E6506D" w:rsidP="00274C5D">
      <w:pPr>
        <w:spacing w:after="0" w:line="240" w:lineRule="auto"/>
        <w:jc w:val="both"/>
        <w:rPr>
          <w:rFonts w:ascii="Times New Roman" w:hAnsi="Times New Roman" w:cs="Times New Roman"/>
          <w:sz w:val="24"/>
          <w:szCs w:val="24"/>
        </w:rPr>
      </w:pPr>
      <w:r w:rsidRPr="00952919">
        <w:rPr>
          <w:rFonts w:ascii="Times New Roman" w:hAnsi="Times New Roman" w:cs="Times New Roman"/>
          <w:b/>
          <w:bCs/>
          <w:sz w:val="24"/>
          <w:szCs w:val="24"/>
        </w:rPr>
        <w:t>3)</w:t>
      </w:r>
      <w:r>
        <w:rPr>
          <w:rFonts w:ascii="Times New Roman" w:hAnsi="Times New Roman" w:cs="Times New Roman"/>
          <w:sz w:val="24"/>
          <w:szCs w:val="24"/>
        </w:rPr>
        <w:t xml:space="preserve"> paragrahvi 8</w:t>
      </w:r>
      <w:r>
        <w:rPr>
          <w:rFonts w:ascii="Times New Roman" w:hAnsi="Times New Roman" w:cs="Times New Roman"/>
          <w:sz w:val="24"/>
          <w:szCs w:val="24"/>
          <w:vertAlign w:val="superscript"/>
        </w:rPr>
        <w:t>1</w:t>
      </w:r>
      <w:r>
        <w:rPr>
          <w:rFonts w:ascii="Times New Roman" w:hAnsi="Times New Roman" w:cs="Times New Roman"/>
          <w:sz w:val="24"/>
          <w:szCs w:val="24"/>
        </w:rPr>
        <w:t xml:space="preserve"> lisatakse lõige 3</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 </w:t>
      </w:r>
    </w:p>
    <w:p w14:paraId="776855BD" w14:textId="0FE4C13A" w:rsidR="00E6506D" w:rsidRPr="00E6506D" w:rsidRDefault="00952919"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6506D" w:rsidRPr="00E6506D">
        <w:rPr>
          <w:rFonts w:ascii="Times New Roman" w:hAnsi="Times New Roman" w:cs="Times New Roman"/>
          <w:sz w:val="24"/>
          <w:szCs w:val="24"/>
        </w:rPr>
        <w:t>(3</w:t>
      </w:r>
      <w:r w:rsidR="00E6506D" w:rsidRPr="00E6506D">
        <w:rPr>
          <w:rFonts w:ascii="Times New Roman" w:hAnsi="Times New Roman" w:cs="Times New Roman"/>
          <w:sz w:val="24"/>
          <w:szCs w:val="24"/>
          <w:vertAlign w:val="superscript"/>
        </w:rPr>
        <w:t>1</w:t>
      </w:r>
      <w:r w:rsidR="00E6506D" w:rsidRPr="00E6506D">
        <w:rPr>
          <w:rFonts w:ascii="Times New Roman" w:hAnsi="Times New Roman" w:cs="Times New Roman"/>
          <w:sz w:val="24"/>
          <w:szCs w:val="24"/>
        </w:rPr>
        <w:t xml:space="preserve">) Vastuvõtuandmete alamregistri andmeid säilitatakse </w:t>
      </w:r>
      <w:r w:rsidR="000D615D">
        <w:rPr>
          <w:rFonts w:ascii="Times New Roman" w:hAnsi="Times New Roman" w:cs="Times New Roman"/>
          <w:sz w:val="24"/>
          <w:szCs w:val="24"/>
        </w:rPr>
        <w:t>v</w:t>
      </w:r>
      <w:r w:rsidR="000D615D" w:rsidRPr="000D615D">
        <w:rPr>
          <w:rFonts w:ascii="Times New Roman" w:hAnsi="Times New Roman" w:cs="Times New Roman"/>
          <w:sz w:val="24"/>
          <w:szCs w:val="24"/>
        </w:rPr>
        <w:t>astuvõtuandmete alamregistri</w:t>
      </w:r>
      <w:r w:rsidR="000D615D">
        <w:rPr>
          <w:rFonts w:ascii="Times New Roman" w:hAnsi="Times New Roman" w:cs="Times New Roman"/>
          <w:sz w:val="24"/>
          <w:szCs w:val="24"/>
        </w:rPr>
        <w:t xml:space="preserve">s </w:t>
      </w:r>
      <w:r w:rsidR="000D615D" w:rsidRPr="000D615D">
        <w:rPr>
          <w:rFonts w:ascii="Times New Roman" w:hAnsi="Times New Roman" w:cs="Times New Roman"/>
          <w:sz w:val="24"/>
          <w:szCs w:val="24"/>
        </w:rPr>
        <w:t xml:space="preserve"> </w:t>
      </w:r>
      <w:r w:rsidR="00E6506D" w:rsidRPr="00E6506D">
        <w:rPr>
          <w:rFonts w:ascii="Times New Roman" w:hAnsi="Times New Roman" w:cs="Times New Roman"/>
          <w:sz w:val="24"/>
          <w:szCs w:val="24"/>
        </w:rPr>
        <w:t>vastuvõt</w:t>
      </w:r>
      <w:r w:rsidR="000D615D">
        <w:rPr>
          <w:rFonts w:ascii="Times New Roman" w:hAnsi="Times New Roman" w:cs="Times New Roman"/>
          <w:sz w:val="24"/>
          <w:szCs w:val="24"/>
        </w:rPr>
        <w:t xml:space="preserve">utoimingute lõpetamisest </w:t>
      </w:r>
      <w:r w:rsidR="00F93AA0">
        <w:rPr>
          <w:rFonts w:ascii="Times New Roman" w:hAnsi="Times New Roman" w:cs="Times New Roman"/>
          <w:sz w:val="24"/>
          <w:szCs w:val="24"/>
        </w:rPr>
        <w:t>kuus</w:t>
      </w:r>
      <w:r w:rsidR="00E6506D" w:rsidRPr="00E6506D">
        <w:rPr>
          <w:rFonts w:ascii="Times New Roman" w:hAnsi="Times New Roman" w:cs="Times New Roman"/>
          <w:sz w:val="24"/>
          <w:szCs w:val="24"/>
        </w:rPr>
        <w:t xml:space="preserve"> kuud</w:t>
      </w:r>
      <w:r w:rsidR="000D615D">
        <w:rPr>
          <w:rFonts w:ascii="Times New Roman" w:hAnsi="Times New Roman" w:cs="Times New Roman"/>
          <w:sz w:val="24"/>
          <w:szCs w:val="24"/>
        </w:rPr>
        <w:t>. Pärast säilitamise tähtaega andmed anonüümitakse ja arhiveeritakse</w:t>
      </w:r>
      <w:r w:rsidR="00E6506D" w:rsidRPr="00E6506D">
        <w:rPr>
          <w:rFonts w:ascii="Times New Roman" w:hAnsi="Times New Roman" w:cs="Times New Roman"/>
          <w:sz w:val="24"/>
          <w:szCs w:val="24"/>
        </w:rPr>
        <w:t>.</w:t>
      </w:r>
      <w:r>
        <w:rPr>
          <w:rFonts w:ascii="Times New Roman" w:hAnsi="Times New Roman" w:cs="Times New Roman"/>
          <w:sz w:val="24"/>
          <w:szCs w:val="24"/>
        </w:rPr>
        <w:t>“</w:t>
      </w:r>
      <w:r w:rsidR="00BD0386">
        <w:rPr>
          <w:rFonts w:ascii="Times New Roman" w:hAnsi="Times New Roman" w:cs="Times New Roman"/>
          <w:sz w:val="24"/>
          <w:szCs w:val="24"/>
        </w:rPr>
        <w:t>;</w:t>
      </w:r>
    </w:p>
    <w:p w14:paraId="610CCC10" w14:textId="77777777" w:rsidR="00344BBA" w:rsidRDefault="00344BBA" w:rsidP="00274C5D">
      <w:pPr>
        <w:spacing w:after="0" w:line="240" w:lineRule="auto"/>
        <w:jc w:val="both"/>
        <w:rPr>
          <w:rFonts w:ascii="Times New Roman" w:hAnsi="Times New Roman" w:cs="Times New Roman"/>
          <w:b/>
          <w:bCs/>
          <w:sz w:val="24"/>
          <w:szCs w:val="24"/>
        </w:rPr>
      </w:pPr>
    </w:p>
    <w:p w14:paraId="04D690E3" w14:textId="7D4F2A0A" w:rsidR="00E6506D" w:rsidRDefault="00952919" w:rsidP="00274C5D">
      <w:pPr>
        <w:spacing w:after="0" w:line="240" w:lineRule="auto"/>
        <w:jc w:val="both"/>
        <w:rPr>
          <w:rFonts w:ascii="Times New Roman" w:hAnsi="Times New Roman" w:cs="Times New Roman"/>
          <w:sz w:val="24"/>
          <w:szCs w:val="24"/>
        </w:rPr>
      </w:pPr>
      <w:r w:rsidRPr="00952919">
        <w:rPr>
          <w:rFonts w:ascii="Times New Roman" w:hAnsi="Times New Roman" w:cs="Times New Roman"/>
          <w:b/>
          <w:bCs/>
          <w:sz w:val="24"/>
          <w:szCs w:val="24"/>
        </w:rPr>
        <w:t>4)</w:t>
      </w:r>
      <w:r>
        <w:rPr>
          <w:rFonts w:ascii="Times New Roman" w:hAnsi="Times New Roman" w:cs="Times New Roman"/>
          <w:b/>
          <w:bCs/>
          <w:sz w:val="24"/>
          <w:szCs w:val="24"/>
        </w:rPr>
        <w:t xml:space="preserve"> </w:t>
      </w:r>
      <w:r w:rsidRPr="00952919">
        <w:rPr>
          <w:rFonts w:ascii="Times New Roman" w:hAnsi="Times New Roman" w:cs="Times New Roman"/>
          <w:sz w:val="24"/>
          <w:szCs w:val="24"/>
        </w:rPr>
        <w:t>määrust täiendatakse peatükiga 7</w:t>
      </w:r>
      <w:r w:rsidRPr="00952919">
        <w:rPr>
          <w:rFonts w:ascii="Times New Roman" w:hAnsi="Times New Roman" w:cs="Times New Roman"/>
          <w:sz w:val="24"/>
          <w:szCs w:val="24"/>
          <w:vertAlign w:val="superscript"/>
        </w:rPr>
        <w:t>2</w:t>
      </w:r>
      <w:r w:rsidRPr="00952919">
        <w:rPr>
          <w:rFonts w:ascii="Times New Roman" w:hAnsi="Times New Roman" w:cs="Times New Roman"/>
          <w:sz w:val="24"/>
          <w:szCs w:val="24"/>
        </w:rPr>
        <w:t>. järgmises sõnastuses:</w:t>
      </w:r>
    </w:p>
    <w:p w14:paraId="2B38B271" w14:textId="77777777" w:rsidR="008B2457" w:rsidRPr="00952919" w:rsidRDefault="008B2457" w:rsidP="00344BBA">
      <w:pPr>
        <w:spacing w:after="0" w:line="240" w:lineRule="auto"/>
        <w:rPr>
          <w:rFonts w:ascii="Times New Roman" w:hAnsi="Times New Roman" w:cs="Times New Roman"/>
          <w:sz w:val="24"/>
          <w:szCs w:val="24"/>
        </w:rPr>
      </w:pPr>
    </w:p>
    <w:p w14:paraId="5DBF60AD" w14:textId="77777777" w:rsidR="00952919" w:rsidRPr="00952919" w:rsidRDefault="00952919" w:rsidP="00344BBA">
      <w:pPr>
        <w:spacing w:after="0" w:line="240" w:lineRule="auto"/>
        <w:jc w:val="center"/>
        <w:rPr>
          <w:rFonts w:ascii="Times New Roman" w:hAnsi="Times New Roman" w:cs="Times New Roman"/>
          <w:b/>
          <w:bCs/>
          <w:sz w:val="24"/>
          <w:szCs w:val="24"/>
        </w:rPr>
      </w:pPr>
      <w:r w:rsidRPr="00952919">
        <w:rPr>
          <w:rFonts w:ascii="Times New Roman" w:hAnsi="Times New Roman" w:cs="Times New Roman"/>
          <w:b/>
          <w:bCs/>
          <w:sz w:val="24"/>
          <w:szCs w:val="24"/>
        </w:rPr>
        <w:t>„7</w:t>
      </w:r>
      <w:r w:rsidRPr="00952919">
        <w:rPr>
          <w:rFonts w:ascii="Times New Roman" w:hAnsi="Times New Roman" w:cs="Times New Roman"/>
          <w:b/>
          <w:bCs/>
          <w:sz w:val="24"/>
          <w:szCs w:val="24"/>
          <w:vertAlign w:val="superscript"/>
        </w:rPr>
        <w:t>2</w:t>
      </w:r>
      <w:r w:rsidRPr="00952919">
        <w:rPr>
          <w:rFonts w:ascii="Times New Roman" w:hAnsi="Times New Roman" w:cs="Times New Roman"/>
          <w:b/>
          <w:bCs/>
          <w:sz w:val="24"/>
          <w:szCs w:val="24"/>
        </w:rPr>
        <w:t>. peatükk</w:t>
      </w:r>
    </w:p>
    <w:p w14:paraId="11ECB5FA" w14:textId="77777777" w:rsidR="00952919" w:rsidRPr="00952919" w:rsidRDefault="00952919" w:rsidP="00344BBA">
      <w:pPr>
        <w:spacing w:after="0" w:line="240" w:lineRule="auto"/>
        <w:jc w:val="center"/>
        <w:rPr>
          <w:rFonts w:ascii="Times New Roman" w:hAnsi="Times New Roman" w:cs="Times New Roman"/>
          <w:b/>
          <w:bCs/>
          <w:sz w:val="24"/>
          <w:szCs w:val="24"/>
        </w:rPr>
      </w:pPr>
      <w:r w:rsidRPr="00952919">
        <w:rPr>
          <w:rFonts w:ascii="Times New Roman" w:hAnsi="Times New Roman" w:cs="Times New Roman"/>
          <w:b/>
          <w:bCs/>
          <w:sz w:val="24"/>
          <w:szCs w:val="24"/>
        </w:rPr>
        <w:t>VASTUVÕTUANDMETE ALAMREGISTER</w:t>
      </w:r>
    </w:p>
    <w:p w14:paraId="0D2AA1E9" w14:textId="77777777" w:rsidR="00344BBA" w:rsidRDefault="00344BBA" w:rsidP="00344BBA">
      <w:pPr>
        <w:spacing w:after="0" w:line="240" w:lineRule="auto"/>
        <w:rPr>
          <w:rFonts w:ascii="Times New Roman" w:hAnsi="Times New Roman" w:cs="Times New Roman"/>
          <w:b/>
          <w:bCs/>
          <w:sz w:val="24"/>
          <w:szCs w:val="24"/>
        </w:rPr>
      </w:pPr>
    </w:p>
    <w:p w14:paraId="410DE53A" w14:textId="42FD5ECC" w:rsidR="00952919" w:rsidRPr="00952919" w:rsidRDefault="00952919" w:rsidP="00274C5D">
      <w:pPr>
        <w:spacing w:after="0" w:line="240" w:lineRule="auto"/>
        <w:jc w:val="both"/>
        <w:rPr>
          <w:rFonts w:ascii="Times New Roman" w:hAnsi="Times New Roman" w:cs="Times New Roman"/>
          <w:b/>
          <w:bCs/>
          <w:sz w:val="24"/>
          <w:szCs w:val="24"/>
        </w:rPr>
      </w:pPr>
      <w:r w:rsidRPr="00952919">
        <w:rPr>
          <w:rFonts w:ascii="Times New Roman" w:hAnsi="Times New Roman" w:cs="Times New Roman"/>
          <w:b/>
          <w:bCs/>
          <w:sz w:val="24"/>
          <w:szCs w:val="24"/>
        </w:rPr>
        <w:t>§ 42</w:t>
      </w:r>
      <w:r w:rsidRPr="00952919">
        <w:rPr>
          <w:rFonts w:ascii="Times New Roman" w:hAnsi="Times New Roman" w:cs="Times New Roman"/>
          <w:b/>
          <w:bCs/>
          <w:sz w:val="24"/>
          <w:szCs w:val="24"/>
          <w:vertAlign w:val="superscript"/>
        </w:rPr>
        <w:t>8</w:t>
      </w:r>
      <w:r w:rsidRPr="00952919">
        <w:rPr>
          <w:rFonts w:ascii="Times New Roman" w:hAnsi="Times New Roman" w:cs="Times New Roman"/>
          <w:b/>
          <w:bCs/>
          <w:sz w:val="24"/>
          <w:szCs w:val="24"/>
        </w:rPr>
        <w:t>. Vastuvõtuandmete alamregistri pidamise eesmärk</w:t>
      </w:r>
    </w:p>
    <w:p w14:paraId="7DE4A660" w14:textId="77777777" w:rsidR="00344BBA" w:rsidRDefault="00344BBA" w:rsidP="00274C5D">
      <w:pPr>
        <w:spacing w:after="0" w:line="240" w:lineRule="auto"/>
        <w:jc w:val="both"/>
        <w:rPr>
          <w:rFonts w:ascii="Times New Roman" w:hAnsi="Times New Roman" w:cs="Times New Roman"/>
          <w:sz w:val="24"/>
          <w:szCs w:val="24"/>
        </w:rPr>
      </w:pPr>
      <w:bookmarkStart w:id="8" w:name="_Hlk156982975"/>
      <w:bookmarkStart w:id="9" w:name="_Hlk159840205"/>
    </w:p>
    <w:p w14:paraId="6D2527C1" w14:textId="37922D67" w:rsidR="00952919" w:rsidRDefault="00952919" w:rsidP="00274C5D">
      <w:pPr>
        <w:spacing w:after="0" w:line="240" w:lineRule="auto"/>
        <w:jc w:val="both"/>
        <w:rPr>
          <w:rFonts w:ascii="Times New Roman" w:hAnsi="Times New Roman" w:cs="Times New Roman"/>
          <w:sz w:val="24"/>
          <w:szCs w:val="24"/>
        </w:rPr>
      </w:pPr>
      <w:r w:rsidRPr="00952919">
        <w:rPr>
          <w:rFonts w:ascii="Times New Roman" w:hAnsi="Times New Roman" w:cs="Times New Roman"/>
          <w:sz w:val="24"/>
          <w:szCs w:val="24"/>
        </w:rPr>
        <w:t xml:space="preserve">Alamregistri pidamise eesmärk </w:t>
      </w:r>
      <w:bookmarkEnd w:id="8"/>
      <w:r w:rsidRPr="00952919">
        <w:rPr>
          <w:rFonts w:ascii="Times New Roman" w:hAnsi="Times New Roman" w:cs="Times New Roman"/>
          <w:sz w:val="24"/>
          <w:szCs w:val="24"/>
        </w:rPr>
        <w:t>on</w:t>
      </w:r>
      <w:r>
        <w:rPr>
          <w:rFonts w:ascii="Times New Roman" w:hAnsi="Times New Roman" w:cs="Times New Roman"/>
          <w:sz w:val="24"/>
          <w:szCs w:val="24"/>
        </w:rPr>
        <w:t xml:space="preserve">: </w:t>
      </w:r>
      <w:r w:rsidRPr="00952919">
        <w:rPr>
          <w:rFonts w:ascii="Times New Roman" w:hAnsi="Times New Roman" w:cs="Times New Roman"/>
          <w:sz w:val="24"/>
          <w:szCs w:val="24"/>
        </w:rPr>
        <w:t xml:space="preserve"> </w:t>
      </w:r>
    </w:p>
    <w:p w14:paraId="08FD604F" w14:textId="5C4B4AA5" w:rsidR="00952919" w:rsidRPr="00952919" w:rsidRDefault="00952919" w:rsidP="00274C5D">
      <w:pPr>
        <w:spacing w:after="0" w:line="240" w:lineRule="auto"/>
        <w:jc w:val="both"/>
        <w:rPr>
          <w:rFonts w:ascii="Times New Roman" w:hAnsi="Times New Roman" w:cs="Times New Roman"/>
          <w:sz w:val="24"/>
          <w:szCs w:val="24"/>
        </w:rPr>
      </w:pPr>
      <w:r w:rsidRPr="00952919">
        <w:rPr>
          <w:rFonts w:ascii="Times New Roman" w:hAnsi="Times New Roman" w:cs="Times New Roman"/>
          <w:sz w:val="24"/>
          <w:szCs w:val="24"/>
        </w:rPr>
        <w:t xml:space="preserve">1) võimaldada õpilastel esitada taotlusi </w:t>
      </w:r>
      <w:r w:rsidR="005052CE">
        <w:rPr>
          <w:rFonts w:ascii="Times New Roman" w:hAnsi="Times New Roman" w:cs="Times New Roman"/>
          <w:sz w:val="24"/>
          <w:szCs w:val="24"/>
        </w:rPr>
        <w:t>õppeasutusse</w:t>
      </w:r>
      <w:r w:rsidRPr="00952919">
        <w:rPr>
          <w:rFonts w:ascii="Times New Roman" w:hAnsi="Times New Roman" w:cs="Times New Roman"/>
          <w:sz w:val="24"/>
          <w:szCs w:val="24"/>
        </w:rPr>
        <w:t xml:space="preserve"> õppima asumiseks; </w:t>
      </w:r>
    </w:p>
    <w:p w14:paraId="7B646A3F" w14:textId="31DFBBBD" w:rsidR="00952919" w:rsidRPr="00952919" w:rsidRDefault="00952919" w:rsidP="00274C5D">
      <w:pPr>
        <w:spacing w:after="0" w:line="240" w:lineRule="auto"/>
        <w:jc w:val="both"/>
        <w:rPr>
          <w:rFonts w:ascii="Times New Roman" w:hAnsi="Times New Roman" w:cs="Times New Roman"/>
          <w:sz w:val="24"/>
          <w:szCs w:val="24"/>
        </w:rPr>
      </w:pPr>
      <w:r w:rsidRPr="00952919">
        <w:rPr>
          <w:rFonts w:ascii="Times New Roman" w:hAnsi="Times New Roman" w:cs="Times New Roman"/>
          <w:sz w:val="24"/>
          <w:szCs w:val="24"/>
        </w:rPr>
        <w:t>2) anda õppeasutustele, õppeasutuste pidajatele ja riigile</w:t>
      </w:r>
      <w:r>
        <w:rPr>
          <w:rFonts w:ascii="Times New Roman" w:hAnsi="Times New Roman" w:cs="Times New Roman"/>
          <w:sz w:val="24"/>
          <w:szCs w:val="24"/>
        </w:rPr>
        <w:t xml:space="preserve"> ning kohalikule omavalitsusele</w:t>
      </w:r>
      <w:r w:rsidRPr="00952919">
        <w:rPr>
          <w:rFonts w:ascii="Times New Roman" w:hAnsi="Times New Roman" w:cs="Times New Roman"/>
          <w:sz w:val="24"/>
          <w:szCs w:val="24"/>
        </w:rPr>
        <w:t xml:space="preserve"> teavet õpilaste kooli vastuvõtmise ja õpingute jätkamise kohta; </w:t>
      </w:r>
    </w:p>
    <w:p w14:paraId="564CF1E4" w14:textId="6BDAE2C5" w:rsidR="00952919" w:rsidRDefault="00952919" w:rsidP="00274C5D">
      <w:pPr>
        <w:spacing w:after="0" w:line="240" w:lineRule="auto"/>
        <w:jc w:val="both"/>
        <w:rPr>
          <w:rFonts w:ascii="Times New Roman" w:hAnsi="Times New Roman" w:cs="Times New Roman"/>
          <w:sz w:val="24"/>
          <w:szCs w:val="24"/>
        </w:rPr>
      </w:pPr>
      <w:r w:rsidRPr="00952919">
        <w:rPr>
          <w:rFonts w:ascii="Times New Roman" w:hAnsi="Times New Roman" w:cs="Times New Roman"/>
          <w:sz w:val="24"/>
          <w:szCs w:val="24"/>
        </w:rPr>
        <w:t>3) anda teavet haridusstatistika ja uuringute tegemiseks ning strateegiliseks juhtimiseks</w:t>
      </w:r>
      <w:r>
        <w:rPr>
          <w:rFonts w:ascii="Times New Roman" w:hAnsi="Times New Roman" w:cs="Times New Roman"/>
          <w:sz w:val="24"/>
          <w:szCs w:val="24"/>
        </w:rPr>
        <w:t>.</w:t>
      </w:r>
    </w:p>
    <w:p w14:paraId="04816CC2" w14:textId="77777777" w:rsidR="00344BBA" w:rsidRDefault="00344BBA" w:rsidP="00274C5D">
      <w:pPr>
        <w:spacing w:after="0" w:line="240" w:lineRule="auto"/>
        <w:jc w:val="both"/>
        <w:rPr>
          <w:rFonts w:ascii="Times New Roman" w:hAnsi="Times New Roman" w:cs="Times New Roman"/>
          <w:b/>
          <w:bCs/>
          <w:sz w:val="24"/>
          <w:szCs w:val="24"/>
        </w:rPr>
      </w:pPr>
    </w:p>
    <w:p w14:paraId="6D47F305" w14:textId="47CFA889" w:rsidR="009E587E" w:rsidRPr="009E587E" w:rsidRDefault="009E587E" w:rsidP="00274C5D">
      <w:pPr>
        <w:spacing w:after="0" w:line="240" w:lineRule="auto"/>
        <w:jc w:val="both"/>
        <w:rPr>
          <w:rFonts w:ascii="Times New Roman" w:hAnsi="Times New Roman" w:cs="Times New Roman"/>
          <w:b/>
          <w:bCs/>
          <w:sz w:val="24"/>
          <w:szCs w:val="24"/>
        </w:rPr>
      </w:pPr>
      <w:r w:rsidRPr="009E587E">
        <w:rPr>
          <w:rFonts w:ascii="Times New Roman" w:hAnsi="Times New Roman" w:cs="Times New Roman"/>
          <w:b/>
          <w:bCs/>
          <w:sz w:val="24"/>
          <w:szCs w:val="24"/>
        </w:rPr>
        <w:t>§ 42</w:t>
      </w:r>
      <w:r w:rsidRPr="009E587E">
        <w:rPr>
          <w:rFonts w:ascii="Times New Roman" w:hAnsi="Times New Roman" w:cs="Times New Roman"/>
          <w:b/>
          <w:bCs/>
          <w:sz w:val="24"/>
          <w:szCs w:val="24"/>
          <w:vertAlign w:val="superscript"/>
        </w:rPr>
        <w:t>9</w:t>
      </w:r>
      <w:r w:rsidRPr="009E587E">
        <w:rPr>
          <w:rFonts w:ascii="Times New Roman" w:hAnsi="Times New Roman" w:cs="Times New Roman"/>
          <w:b/>
          <w:bCs/>
          <w:sz w:val="24"/>
          <w:szCs w:val="24"/>
        </w:rPr>
        <w:t>. Vastuvõtuandmete alamregistri andmete koosseis</w:t>
      </w:r>
    </w:p>
    <w:p w14:paraId="595A03C4" w14:textId="77777777" w:rsidR="00344BBA" w:rsidRDefault="00344BBA" w:rsidP="00274C5D">
      <w:pPr>
        <w:spacing w:after="0" w:line="240" w:lineRule="auto"/>
        <w:jc w:val="both"/>
        <w:rPr>
          <w:rFonts w:ascii="Times New Roman" w:hAnsi="Times New Roman" w:cs="Times New Roman"/>
          <w:sz w:val="24"/>
          <w:szCs w:val="24"/>
        </w:rPr>
      </w:pPr>
    </w:p>
    <w:p w14:paraId="7C42EDD7" w14:textId="743611E9"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lastRenderedPageBreak/>
        <w:t xml:space="preserve">Vastuvõtuandmete alamregistrisse kantakse järgmised andmed: </w:t>
      </w:r>
    </w:p>
    <w:p w14:paraId="2EAB4805" w14:textId="77777777"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1) õppeasutuses vabade vastuvõetavate kohtade arv, vajadusel info kui õppekoht on tasuline;</w:t>
      </w:r>
    </w:p>
    <w:p w14:paraId="7BF6A57B" w14:textId="0F1882EA"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2) õppeasutuse vastuvõtutingimused;</w:t>
      </w:r>
    </w:p>
    <w:p w14:paraId="40374C54" w14:textId="77777777"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3) õpilaskandidaadi üldandmed - isikukood või sünniaeg, ees- ja perekonnanimi ning kontaktandmed;</w:t>
      </w:r>
    </w:p>
    <w:p w14:paraId="24781B0B" w14:textId="72391034"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4) </w:t>
      </w:r>
      <w:r w:rsidR="0016254C">
        <w:rPr>
          <w:rFonts w:ascii="Times New Roman" w:hAnsi="Times New Roman" w:cs="Times New Roman"/>
          <w:sz w:val="24"/>
          <w:szCs w:val="24"/>
        </w:rPr>
        <w:t xml:space="preserve">alaealise </w:t>
      </w:r>
      <w:r w:rsidRPr="009E587E">
        <w:rPr>
          <w:rFonts w:ascii="Times New Roman" w:hAnsi="Times New Roman" w:cs="Times New Roman"/>
          <w:sz w:val="24"/>
          <w:szCs w:val="24"/>
        </w:rPr>
        <w:t>õpilaskandidaadi eeskostja või esindaja andmed- isikukood või sünniaeg, ees- ja perekonnanimi ning kontaktandmed;</w:t>
      </w:r>
    </w:p>
    <w:p w14:paraId="2EB23762" w14:textId="77777777"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5) vastuvõttu korraldava õppeasutuse vastuvõtutingimuste täitmiseks esitatav info õpilaskandidaadi kohta;</w:t>
      </w:r>
    </w:p>
    <w:p w14:paraId="060381E6" w14:textId="77777777"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6) õpilaskandidaadi või esindaja tahteavaldus(</w:t>
      </w:r>
      <w:proofErr w:type="spellStart"/>
      <w:r w:rsidRPr="009E587E">
        <w:rPr>
          <w:rFonts w:ascii="Times New Roman" w:hAnsi="Times New Roman" w:cs="Times New Roman"/>
          <w:sz w:val="24"/>
          <w:szCs w:val="24"/>
        </w:rPr>
        <w:t>ed</w:t>
      </w:r>
      <w:proofErr w:type="spellEnd"/>
      <w:r w:rsidRPr="009E587E">
        <w:rPr>
          <w:rFonts w:ascii="Times New Roman" w:hAnsi="Times New Roman" w:cs="Times New Roman"/>
          <w:sz w:val="24"/>
          <w:szCs w:val="24"/>
        </w:rPr>
        <w:t>)- sh andmed kooli ning õppekava osas kuhu vastuvõttu taotletakse ja koolikoha vastuvõtu kinnitus;</w:t>
      </w:r>
    </w:p>
    <w:p w14:paraId="4F9AF91E" w14:textId="0E5ED599"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7) vastuvõtutingimuste täitmise tulemused, millest moodustub pingerida;</w:t>
      </w:r>
    </w:p>
    <w:p w14:paraId="0753E651" w14:textId="40478E6D"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 xml:space="preserve">8) õppeasutuse vastus õpilaskandidaadi taotlusele;  </w:t>
      </w:r>
    </w:p>
    <w:p w14:paraId="38B772EA" w14:textId="142FB7E1" w:rsidR="009E587E" w:rsidRPr="009E587E" w:rsidRDefault="009E587E" w:rsidP="00274C5D">
      <w:pPr>
        <w:spacing w:after="0" w:line="240" w:lineRule="auto"/>
        <w:jc w:val="both"/>
        <w:rPr>
          <w:rFonts w:ascii="Times New Roman" w:hAnsi="Times New Roman" w:cs="Times New Roman"/>
          <w:b/>
          <w:bCs/>
          <w:sz w:val="24"/>
          <w:szCs w:val="24"/>
        </w:rPr>
      </w:pPr>
      <w:r w:rsidRPr="009E587E">
        <w:rPr>
          <w:rFonts w:ascii="Times New Roman" w:hAnsi="Times New Roman" w:cs="Times New Roman"/>
          <w:sz w:val="24"/>
          <w:szCs w:val="24"/>
        </w:rPr>
        <w:t xml:space="preserve">9) muud andmed vastuvõtu protsessis. </w:t>
      </w:r>
    </w:p>
    <w:p w14:paraId="175F806E" w14:textId="77777777" w:rsidR="00344BBA" w:rsidRDefault="00344BBA" w:rsidP="00274C5D">
      <w:pPr>
        <w:spacing w:after="0" w:line="240" w:lineRule="auto"/>
        <w:jc w:val="both"/>
        <w:rPr>
          <w:rFonts w:ascii="Times New Roman" w:hAnsi="Times New Roman" w:cs="Times New Roman"/>
          <w:b/>
          <w:bCs/>
          <w:sz w:val="24"/>
          <w:szCs w:val="24"/>
        </w:rPr>
      </w:pPr>
    </w:p>
    <w:p w14:paraId="70C04B67" w14:textId="6D4F543C" w:rsidR="009E587E" w:rsidRPr="009E587E" w:rsidRDefault="009E587E" w:rsidP="00274C5D">
      <w:pPr>
        <w:spacing w:after="0" w:line="240" w:lineRule="auto"/>
        <w:jc w:val="both"/>
        <w:rPr>
          <w:rFonts w:ascii="Times New Roman" w:hAnsi="Times New Roman" w:cs="Times New Roman"/>
          <w:b/>
          <w:bCs/>
          <w:sz w:val="24"/>
          <w:szCs w:val="24"/>
        </w:rPr>
      </w:pPr>
      <w:r w:rsidRPr="009E587E">
        <w:rPr>
          <w:rFonts w:ascii="Times New Roman" w:hAnsi="Times New Roman" w:cs="Times New Roman"/>
          <w:b/>
          <w:bCs/>
          <w:sz w:val="24"/>
          <w:szCs w:val="24"/>
        </w:rPr>
        <w:t>§ 42</w:t>
      </w:r>
      <w:r w:rsidRPr="009E587E">
        <w:rPr>
          <w:rFonts w:ascii="Times New Roman" w:hAnsi="Times New Roman" w:cs="Times New Roman"/>
          <w:b/>
          <w:bCs/>
          <w:sz w:val="24"/>
          <w:szCs w:val="24"/>
          <w:vertAlign w:val="superscript"/>
        </w:rPr>
        <w:t>10</w:t>
      </w:r>
      <w:r w:rsidRPr="009E587E">
        <w:rPr>
          <w:rFonts w:ascii="Times New Roman" w:hAnsi="Times New Roman" w:cs="Times New Roman"/>
          <w:b/>
          <w:bCs/>
          <w:sz w:val="24"/>
          <w:szCs w:val="24"/>
        </w:rPr>
        <w:t>. Vastuvõtuprotsessi alamregistrisse andmete esitajad ja andmete alamregistrisse kandmise kord</w:t>
      </w:r>
    </w:p>
    <w:p w14:paraId="250AAEEA" w14:textId="77777777" w:rsidR="00344BBA" w:rsidRDefault="00344BBA" w:rsidP="00274C5D">
      <w:pPr>
        <w:spacing w:after="0" w:line="240" w:lineRule="auto"/>
        <w:jc w:val="both"/>
        <w:rPr>
          <w:rFonts w:ascii="Times New Roman" w:hAnsi="Times New Roman" w:cs="Times New Roman"/>
          <w:sz w:val="24"/>
          <w:szCs w:val="24"/>
        </w:rPr>
      </w:pPr>
    </w:p>
    <w:p w14:paraId="1C19AACD" w14:textId="45CEAE8A"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(1) Andmed õppeasutuses avatava vastuvõtu kohta, sh vabade kohtade arv, vastuvõtu tingimused ja vastuvõtutingimuste täitmise tulemused, kannab registrisse õppeasutus.</w:t>
      </w:r>
    </w:p>
    <w:p w14:paraId="5E02665A" w14:textId="77777777" w:rsidR="00344BBA" w:rsidRDefault="00344BBA" w:rsidP="00274C5D">
      <w:pPr>
        <w:spacing w:after="0" w:line="240" w:lineRule="auto"/>
        <w:jc w:val="both"/>
        <w:rPr>
          <w:rFonts w:ascii="Times New Roman" w:hAnsi="Times New Roman" w:cs="Times New Roman"/>
          <w:sz w:val="24"/>
          <w:szCs w:val="24"/>
        </w:rPr>
      </w:pPr>
    </w:p>
    <w:p w14:paraId="1FBA4208" w14:textId="25E50520"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 xml:space="preserve">(2) Andmed õpilaskandidaadi, vajadusel tema esindaja kohta esitab isik ise või saadakse andmed infosüsteemide andmevahetuskihi kaudu rahvastikuregistrist. </w:t>
      </w:r>
    </w:p>
    <w:p w14:paraId="0FDF7CD1" w14:textId="77777777" w:rsidR="00344BBA" w:rsidRDefault="00344BBA" w:rsidP="00274C5D">
      <w:pPr>
        <w:spacing w:after="0" w:line="240" w:lineRule="auto"/>
        <w:jc w:val="both"/>
        <w:rPr>
          <w:rFonts w:ascii="Times New Roman" w:hAnsi="Times New Roman" w:cs="Times New Roman"/>
          <w:sz w:val="24"/>
          <w:szCs w:val="24"/>
        </w:rPr>
      </w:pPr>
    </w:p>
    <w:p w14:paraId="4783F24A" w14:textId="1D1D80B6"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 xml:space="preserve">(3) Kui vastuvõtutaotlus esitatakse õppeasutusele väljaspool elektroonilist keskkonda, kannab taotluse andmed alamregistrisse taotluse vastu võtnud kool taotluse esitamise päeval. </w:t>
      </w:r>
    </w:p>
    <w:p w14:paraId="7F4C0683" w14:textId="77777777" w:rsidR="00344BBA" w:rsidRDefault="00344BBA" w:rsidP="00274C5D">
      <w:pPr>
        <w:spacing w:after="0" w:line="240" w:lineRule="auto"/>
        <w:jc w:val="both"/>
        <w:rPr>
          <w:rFonts w:ascii="Times New Roman" w:hAnsi="Times New Roman" w:cs="Times New Roman"/>
          <w:sz w:val="24"/>
          <w:szCs w:val="24"/>
        </w:rPr>
      </w:pPr>
    </w:p>
    <w:p w14:paraId="2BF2E25E" w14:textId="0BC42855"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(4) Vastuvõttu korraldava õppeasutuse vastuvõtutingimuste täitmiseks esitatavad õpilaskandidaadi andmed, nt riigieksamite punktid ning põhikooli ühtlustatud eksamite tulemused võib pärida eksamite infosüsteemist (edaspidi </w:t>
      </w:r>
      <w:r w:rsidRPr="009E587E">
        <w:rPr>
          <w:rFonts w:ascii="Times New Roman" w:hAnsi="Times New Roman" w:cs="Times New Roman"/>
          <w:i/>
          <w:iCs/>
          <w:sz w:val="24"/>
          <w:szCs w:val="24"/>
        </w:rPr>
        <w:t>EIS</w:t>
      </w:r>
      <w:r w:rsidRPr="009E587E">
        <w:rPr>
          <w:rFonts w:ascii="Times New Roman" w:hAnsi="Times New Roman" w:cs="Times New Roman"/>
          <w:sz w:val="24"/>
          <w:szCs w:val="24"/>
        </w:rPr>
        <w:t>).</w:t>
      </w:r>
    </w:p>
    <w:p w14:paraId="5BB6E8BB" w14:textId="77777777" w:rsidR="00344BBA" w:rsidRDefault="00344BBA" w:rsidP="00274C5D">
      <w:pPr>
        <w:spacing w:after="0" w:line="240" w:lineRule="auto"/>
        <w:jc w:val="both"/>
        <w:rPr>
          <w:rFonts w:ascii="Times New Roman" w:hAnsi="Times New Roman" w:cs="Times New Roman"/>
          <w:sz w:val="24"/>
          <w:szCs w:val="24"/>
        </w:rPr>
      </w:pPr>
    </w:p>
    <w:p w14:paraId="1FE2EFB1" w14:textId="22A2D44A"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 xml:space="preserve">(5) Vastuvõttu korraldava õppeasutuse vastuvõtutingimuste täitmiseks vajaminevaid õpilaskandidaadi andmeid võib pärida ka registri teistest alamregistritest. </w:t>
      </w:r>
    </w:p>
    <w:p w14:paraId="322C189F" w14:textId="77777777" w:rsidR="00344BBA" w:rsidRDefault="00344BBA" w:rsidP="00274C5D">
      <w:pPr>
        <w:spacing w:after="0" w:line="240" w:lineRule="auto"/>
        <w:jc w:val="both"/>
        <w:rPr>
          <w:rFonts w:ascii="Times New Roman" w:hAnsi="Times New Roman" w:cs="Times New Roman"/>
          <w:sz w:val="24"/>
          <w:szCs w:val="24"/>
        </w:rPr>
      </w:pPr>
    </w:p>
    <w:p w14:paraId="287FAAB0" w14:textId="130B4393" w:rsidR="00544DA1" w:rsidRPr="00544DA1"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 xml:space="preserve">(6) Andmeid esitatakse vastuvõtuandmete alamregistrisse elektroonilise keskkonna kaudu või infosüsteemide andmevahetuskihi X-tee vahendusel. </w:t>
      </w:r>
      <w:bookmarkStart w:id="10" w:name="_Hlk159937206"/>
      <w:r w:rsidR="00544DA1" w:rsidRPr="00544DA1">
        <w:rPr>
          <w:rFonts w:ascii="Times New Roman" w:hAnsi="Times New Roman" w:cs="Times New Roman"/>
          <w:sz w:val="24"/>
          <w:szCs w:val="24"/>
        </w:rPr>
        <w:t>Andmete esita</w:t>
      </w:r>
      <w:r w:rsidR="00544DA1">
        <w:rPr>
          <w:rFonts w:ascii="Times New Roman" w:hAnsi="Times New Roman" w:cs="Times New Roman"/>
          <w:sz w:val="24"/>
          <w:szCs w:val="24"/>
        </w:rPr>
        <w:t xml:space="preserve">misel elektroonilises keskkonnas </w:t>
      </w:r>
      <w:r w:rsidR="00544DA1" w:rsidRPr="00544DA1">
        <w:rPr>
          <w:rFonts w:ascii="Times New Roman" w:hAnsi="Times New Roman" w:cs="Times New Roman"/>
          <w:sz w:val="24"/>
          <w:szCs w:val="24"/>
        </w:rPr>
        <w:t xml:space="preserve">identifitseeritakse </w:t>
      </w:r>
      <w:r w:rsidR="00544DA1">
        <w:rPr>
          <w:rFonts w:ascii="Times New Roman" w:hAnsi="Times New Roman" w:cs="Times New Roman"/>
          <w:sz w:val="24"/>
          <w:szCs w:val="24"/>
        </w:rPr>
        <w:t xml:space="preserve">andmete esitajad </w:t>
      </w:r>
      <w:r w:rsidR="00544DA1" w:rsidRPr="00544DA1">
        <w:rPr>
          <w:rFonts w:ascii="Times New Roman" w:hAnsi="Times New Roman" w:cs="Times New Roman"/>
          <w:sz w:val="24"/>
          <w:szCs w:val="24"/>
        </w:rPr>
        <w:t xml:space="preserve">riigi autentimisteenuse või </w:t>
      </w:r>
      <w:proofErr w:type="spellStart"/>
      <w:r w:rsidR="00544DA1" w:rsidRPr="00544DA1">
        <w:rPr>
          <w:rFonts w:ascii="Times New Roman" w:hAnsi="Times New Roman" w:cs="Times New Roman"/>
          <w:sz w:val="24"/>
          <w:szCs w:val="24"/>
        </w:rPr>
        <w:t>HarID</w:t>
      </w:r>
      <w:proofErr w:type="spellEnd"/>
      <w:r w:rsidR="00544DA1" w:rsidRPr="00544DA1">
        <w:rPr>
          <w:rFonts w:ascii="Times New Roman" w:hAnsi="Times New Roman" w:cs="Times New Roman"/>
          <w:sz w:val="24"/>
          <w:szCs w:val="24"/>
        </w:rPr>
        <w:t xml:space="preserve"> abil. </w:t>
      </w:r>
      <w:bookmarkEnd w:id="10"/>
    </w:p>
    <w:p w14:paraId="4441EDB2" w14:textId="77777777" w:rsidR="00344BBA" w:rsidRDefault="00344BBA" w:rsidP="00274C5D">
      <w:pPr>
        <w:spacing w:after="0" w:line="240" w:lineRule="auto"/>
        <w:jc w:val="both"/>
        <w:rPr>
          <w:rFonts w:ascii="Times New Roman" w:hAnsi="Times New Roman" w:cs="Times New Roman"/>
          <w:sz w:val="24"/>
          <w:szCs w:val="24"/>
        </w:rPr>
      </w:pPr>
    </w:p>
    <w:p w14:paraId="2FAEFDE6" w14:textId="60B96AC5"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(7) Õppeasutuse esindaja juurdepääsuõiguse alamregistrile vormistab registri vastutav töötleja.</w:t>
      </w:r>
    </w:p>
    <w:p w14:paraId="6AAC2599" w14:textId="77777777" w:rsidR="00344BBA" w:rsidRDefault="00344BBA" w:rsidP="00274C5D">
      <w:pPr>
        <w:spacing w:after="0" w:line="240" w:lineRule="auto"/>
        <w:jc w:val="both"/>
        <w:rPr>
          <w:rFonts w:ascii="Times New Roman" w:hAnsi="Times New Roman" w:cs="Times New Roman"/>
          <w:b/>
          <w:bCs/>
          <w:sz w:val="24"/>
          <w:szCs w:val="24"/>
        </w:rPr>
      </w:pPr>
    </w:p>
    <w:p w14:paraId="614CF6BB" w14:textId="30488F3F" w:rsidR="009E587E" w:rsidRPr="009E587E" w:rsidRDefault="009E587E" w:rsidP="00274C5D">
      <w:pPr>
        <w:spacing w:after="0" w:line="240" w:lineRule="auto"/>
        <w:jc w:val="both"/>
        <w:rPr>
          <w:rFonts w:ascii="Times New Roman" w:hAnsi="Times New Roman" w:cs="Times New Roman"/>
          <w:b/>
          <w:bCs/>
          <w:sz w:val="24"/>
          <w:szCs w:val="24"/>
        </w:rPr>
      </w:pPr>
      <w:r w:rsidRPr="009E587E">
        <w:rPr>
          <w:rFonts w:ascii="Times New Roman" w:hAnsi="Times New Roman" w:cs="Times New Roman"/>
          <w:b/>
          <w:bCs/>
          <w:sz w:val="24"/>
          <w:szCs w:val="24"/>
        </w:rPr>
        <w:t>§ 42</w:t>
      </w:r>
      <w:r w:rsidRPr="009E587E">
        <w:rPr>
          <w:rFonts w:ascii="Times New Roman" w:hAnsi="Times New Roman" w:cs="Times New Roman"/>
          <w:b/>
          <w:bCs/>
          <w:sz w:val="24"/>
          <w:szCs w:val="24"/>
          <w:vertAlign w:val="superscript"/>
        </w:rPr>
        <w:t>12</w:t>
      </w:r>
      <w:r w:rsidRPr="009E587E">
        <w:rPr>
          <w:rFonts w:ascii="Times New Roman" w:hAnsi="Times New Roman" w:cs="Times New Roman"/>
          <w:b/>
          <w:bCs/>
          <w:sz w:val="24"/>
          <w:szCs w:val="24"/>
        </w:rPr>
        <w:t xml:space="preserve">. Juurdepääs vastuvõtuandmete alamregistri andmetele ja andmete väljastamine </w:t>
      </w:r>
    </w:p>
    <w:p w14:paraId="3BD8251F" w14:textId="77777777" w:rsidR="00344BBA" w:rsidRDefault="00344BBA" w:rsidP="00274C5D">
      <w:pPr>
        <w:spacing w:after="0" w:line="240" w:lineRule="auto"/>
        <w:jc w:val="both"/>
        <w:rPr>
          <w:rFonts w:ascii="Times New Roman" w:hAnsi="Times New Roman" w:cs="Times New Roman"/>
          <w:sz w:val="24"/>
          <w:szCs w:val="24"/>
        </w:rPr>
      </w:pPr>
    </w:p>
    <w:p w14:paraId="60A24411" w14:textId="692B43E2"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(1) Kohalikul omavalitsusel on seaduses ja selle alusel antud õigusaktis sätestatud ülesannete täitmise eesmärgil ja ulatuses õigus pääseda juurde alamregistri andmetele</w:t>
      </w:r>
      <w:r w:rsidR="00544DA1" w:rsidRPr="00544DA1">
        <w:t xml:space="preserve"> </w:t>
      </w:r>
      <w:r w:rsidR="00544DA1" w:rsidRPr="00544DA1">
        <w:rPr>
          <w:rFonts w:ascii="Times New Roman" w:hAnsi="Times New Roman" w:cs="Times New Roman"/>
          <w:sz w:val="24"/>
          <w:szCs w:val="24"/>
        </w:rPr>
        <w:t>või saada neist väljavõtteid</w:t>
      </w:r>
      <w:r w:rsidRPr="009E587E">
        <w:rPr>
          <w:rFonts w:ascii="Times New Roman" w:hAnsi="Times New Roman" w:cs="Times New Roman"/>
          <w:sz w:val="24"/>
          <w:szCs w:val="24"/>
        </w:rPr>
        <w:t xml:space="preserve">. </w:t>
      </w:r>
    </w:p>
    <w:p w14:paraId="31B9A4BC" w14:textId="77777777" w:rsidR="00344BBA" w:rsidRDefault="00344BBA" w:rsidP="00274C5D">
      <w:pPr>
        <w:spacing w:after="0" w:line="240" w:lineRule="auto"/>
        <w:jc w:val="both"/>
        <w:rPr>
          <w:rFonts w:ascii="Times New Roman" w:hAnsi="Times New Roman" w:cs="Times New Roman"/>
          <w:sz w:val="24"/>
          <w:szCs w:val="24"/>
        </w:rPr>
      </w:pPr>
    </w:p>
    <w:p w14:paraId="4C1A1BBD" w14:textId="6E14DEF1" w:rsid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(2) Tehniliste võimaluste olemasolul tagab registri vastutav töötleja kohalikule omavalitsusele õppimiskohustusega isikute seiramise ülesande täitmiseks elektroonilise keskkonna või X-tee teenuse andmete edastamiseks.  </w:t>
      </w:r>
    </w:p>
    <w:p w14:paraId="02575D8D" w14:textId="77777777" w:rsidR="00344BBA" w:rsidRDefault="00344BBA" w:rsidP="00274C5D">
      <w:pPr>
        <w:spacing w:after="0" w:line="240" w:lineRule="auto"/>
        <w:jc w:val="both"/>
        <w:rPr>
          <w:rFonts w:ascii="Times New Roman" w:hAnsi="Times New Roman" w:cs="Times New Roman"/>
          <w:sz w:val="24"/>
          <w:szCs w:val="24"/>
        </w:rPr>
      </w:pPr>
    </w:p>
    <w:p w14:paraId="4C6234A3" w14:textId="39F18A67" w:rsidR="000C0CF4" w:rsidRPr="009E587E" w:rsidRDefault="000C0CF4"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0C0CF4">
        <w:rPr>
          <w:rFonts w:ascii="Times New Roman" w:hAnsi="Times New Roman" w:cs="Times New Roman"/>
          <w:sz w:val="24"/>
          <w:szCs w:val="24"/>
        </w:rPr>
        <w:t>Kohalik</w:t>
      </w:r>
      <w:r>
        <w:rPr>
          <w:rFonts w:ascii="Times New Roman" w:hAnsi="Times New Roman" w:cs="Times New Roman"/>
          <w:sz w:val="24"/>
          <w:szCs w:val="24"/>
        </w:rPr>
        <w:t>u</w:t>
      </w:r>
      <w:r w:rsidRPr="000C0CF4">
        <w:rPr>
          <w:rFonts w:ascii="Times New Roman" w:hAnsi="Times New Roman" w:cs="Times New Roman"/>
          <w:sz w:val="24"/>
          <w:szCs w:val="24"/>
        </w:rPr>
        <w:t xml:space="preserve"> omavalitsuse esindaja  juurdepääsuõiguse alamregistri</w:t>
      </w:r>
      <w:r>
        <w:rPr>
          <w:rFonts w:ascii="Times New Roman" w:hAnsi="Times New Roman" w:cs="Times New Roman"/>
          <w:sz w:val="24"/>
          <w:szCs w:val="24"/>
        </w:rPr>
        <w:t xml:space="preserve"> andmetele</w:t>
      </w:r>
      <w:r w:rsidRPr="000C0CF4">
        <w:rPr>
          <w:rFonts w:ascii="Times New Roman" w:hAnsi="Times New Roman" w:cs="Times New Roman"/>
          <w:sz w:val="24"/>
          <w:szCs w:val="24"/>
        </w:rPr>
        <w:t xml:space="preserve"> vormistab registri vastutav töötleja.</w:t>
      </w:r>
    </w:p>
    <w:p w14:paraId="328FCBB5" w14:textId="77777777" w:rsidR="00344BBA" w:rsidRDefault="00344BBA" w:rsidP="00274C5D">
      <w:pPr>
        <w:spacing w:after="0" w:line="240" w:lineRule="auto"/>
        <w:jc w:val="both"/>
        <w:rPr>
          <w:rFonts w:ascii="Times New Roman" w:hAnsi="Times New Roman" w:cs="Times New Roman"/>
          <w:sz w:val="24"/>
          <w:szCs w:val="24"/>
        </w:rPr>
      </w:pPr>
    </w:p>
    <w:p w14:paraId="20A6FA27" w14:textId="6CAC8C50" w:rsidR="009E587E" w:rsidRPr="009E587E"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w:t>
      </w:r>
      <w:r w:rsidR="000C0CF4">
        <w:rPr>
          <w:rFonts w:ascii="Times New Roman" w:hAnsi="Times New Roman" w:cs="Times New Roman"/>
          <w:sz w:val="24"/>
          <w:szCs w:val="24"/>
        </w:rPr>
        <w:t>4</w:t>
      </w:r>
      <w:r w:rsidRPr="009E587E">
        <w:rPr>
          <w:rFonts w:ascii="Times New Roman" w:hAnsi="Times New Roman" w:cs="Times New Roman"/>
          <w:sz w:val="24"/>
          <w:szCs w:val="24"/>
        </w:rPr>
        <w:t xml:space="preserve">) Õpilaskandidaadil on juurdepääs teda puudutavate andmete osas vastuvõtuandmete alamregistri elektroonilise keskkonna kaudu. </w:t>
      </w:r>
    </w:p>
    <w:p w14:paraId="3595D139" w14:textId="77777777" w:rsidR="00344BBA" w:rsidRDefault="00344BBA" w:rsidP="00274C5D">
      <w:pPr>
        <w:spacing w:after="0" w:line="240" w:lineRule="auto"/>
        <w:jc w:val="both"/>
        <w:rPr>
          <w:rFonts w:ascii="Times New Roman" w:hAnsi="Times New Roman" w:cs="Times New Roman"/>
          <w:sz w:val="24"/>
          <w:szCs w:val="24"/>
        </w:rPr>
      </w:pPr>
    </w:p>
    <w:p w14:paraId="08ED408D" w14:textId="5186A5DC" w:rsidR="000C0CF4" w:rsidRPr="000C0CF4" w:rsidRDefault="009E587E" w:rsidP="00274C5D">
      <w:pPr>
        <w:spacing w:after="0" w:line="240" w:lineRule="auto"/>
        <w:jc w:val="both"/>
        <w:rPr>
          <w:rFonts w:ascii="Times New Roman" w:hAnsi="Times New Roman" w:cs="Times New Roman"/>
          <w:sz w:val="24"/>
          <w:szCs w:val="24"/>
        </w:rPr>
      </w:pPr>
      <w:r w:rsidRPr="009E587E">
        <w:rPr>
          <w:rFonts w:ascii="Times New Roman" w:hAnsi="Times New Roman" w:cs="Times New Roman"/>
          <w:sz w:val="24"/>
          <w:szCs w:val="24"/>
        </w:rPr>
        <w:t>(</w:t>
      </w:r>
      <w:r w:rsidR="000C0CF4">
        <w:rPr>
          <w:rFonts w:ascii="Times New Roman" w:hAnsi="Times New Roman" w:cs="Times New Roman"/>
          <w:sz w:val="24"/>
          <w:szCs w:val="24"/>
        </w:rPr>
        <w:t>5</w:t>
      </w:r>
      <w:r w:rsidRPr="009E587E">
        <w:rPr>
          <w:rFonts w:ascii="Times New Roman" w:hAnsi="Times New Roman" w:cs="Times New Roman"/>
          <w:sz w:val="24"/>
          <w:szCs w:val="24"/>
        </w:rPr>
        <w:t xml:space="preserve">) </w:t>
      </w:r>
      <w:r w:rsidR="0022610F">
        <w:rPr>
          <w:rFonts w:ascii="Times New Roman" w:hAnsi="Times New Roman" w:cs="Times New Roman"/>
          <w:sz w:val="24"/>
          <w:szCs w:val="24"/>
        </w:rPr>
        <w:t>Alaealise</w:t>
      </w:r>
      <w:r w:rsidRPr="009E587E">
        <w:rPr>
          <w:rFonts w:ascii="Times New Roman" w:hAnsi="Times New Roman" w:cs="Times New Roman"/>
          <w:sz w:val="24"/>
          <w:szCs w:val="24"/>
        </w:rPr>
        <w:t xml:space="preserve"> õpilaskandidaadi andmetele tagatakse juurdepääs tema seaduslikule </w:t>
      </w:r>
      <w:r w:rsidR="0022610F">
        <w:rPr>
          <w:rFonts w:ascii="Times New Roman" w:hAnsi="Times New Roman" w:cs="Times New Roman"/>
          <w:sz w:val="24"/>
          <w:szCs w:val="24"/>
        </w:rPr>
        <w:t xml:space="preserve">esindajale. </w:t>
      </w:r>
    </w:p>
    <w:p w14:paraId="3AC743E1" w14:textId="77777777" w:rsidR="00344BBA" w:rsidRDefault="00344BBA" w:rsidP="00274C5D">
      <w:pPr>
        <w:spacing w:after="0" w:line="240" w:lineRule="auto"/>
        <w:jc w:val="both"/>
        <w:rPr>
          <w:rFonts w:ascii="Times New Roman" w:hAnsi="Times New Roman" w:cs="Times New Roman"/>
          <w:sz w:val="24"/>
          <w:szCs w:val="24"/>
        </w:rPr>
      </w:pPr>
    </w:p>
    <w:p w14:paraId="0FACA5D1" w14:textId="4F884B8D" w:rsidR="00544DA1" w:rsidRPr="00544DA1" w:rsidRDefault="00544DA1"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544DA1">
        <w:rPr>
          <w:rFonts w:ascii="Times New Roman" w:hAnsi="Times New Roman" w:cs="Times New Roman"/>
          <w:sz w:val="24"/>
          <w:szCs w:val="24"/>
        </w:rPr>
        <w:t>Juurdepääs alamregistri andmetele</w:t>
      </w:r>
      <w:r>
        <w:rPr>
          <w:rFonts w:ascii="Times New Roman" w:hAnsi="Times New Roman" w:cs="Times New Roman"/>
          <w:sz w:val="24"/>
          <w:szCs w:val="24"/>
        </w:rPr>
        <w:t xml:space="preserve"> elektroonilises keskkonnas</w:t>
      </w:r>
      <w:r w:rsidRPr="00544DA1">
        <w:rPr>
          <w:rFonts w:ascii="Times New Roman" w:hAnsi="Times New Roman" w:cs="Times New Roman"/>
          <w:sz w:val="24"/>
          <w:szCs w:val="24"/>
        </w:rPr>
        <w:t xml:space="preserve"> tagatakse riigi autentimisteenuse või </w:t>
      </w:r>
      <w:proofErr w:type="spellStart"/>
      <w:r w:rsidRPr="00544DA1">
        <w:rPr>
          <w:rFonts w:ascii="Times New Roman" w:hAnsi="Times New Roman" w:cs="Times New Roman"/>
          <w:sz w:val="24"/>
          <w:szCs w:val="24"/>
        </w:rPr>
        <w:t>HarID</w:t>
      </w:r>
      <w:proofErr w:type="spellEnd"/>
      <w:r w:rsidRPr="00544DA1">
        <w:rPr>
          <w:rFonts w:ascii="Times New Roman" w:hAnsi="Times New Roman" w:cs="Times New Roman"/>
          <w:sz w:val="24"/>
          <w:szCs w:val="24"/>
        </w:rPr>
        <w:t xml:space="preserve"> kaudu.</w:t>
      </w:r>
      <w:r w:rsidR="00BD0386">
        <w:rPr>
          <w:rFonts w:ascii="Times New Roman" w:hAnsi="Times New Roman" w:cs="Times New Roman"/>
          <w:sz w:val="24"/>
          <w:szCs w:val="24"/>
        </w:rPr>
        <w:t xml:space="preserve">“. </w:t>
      </w:r>
    </w:p>
    <w:bookmarkEnd w:id="9"/>
    <w:p w14:paraId="0FFE0594" w14:textId="77777777" w:rsidR="009E587E" w:rsidRPr="007018AE" w:rsidRDefault="009E587E" w:rsidP="00274C5D">
      <w:pPr>
        <w:spacing w:after="0" w:line="240" w:lineRule="auto"/>
        <w:jc w:val="both"/>
        <w:rPr>
          <w:rFonts w:ascii="Times New Roman" w:hAnsi="Times New Roman" w:cs="Times New Roman"/>
          <w:b/>
          <w:bCs/>
          <w:sz w:val="24"/>
          <w:szCs w:val="24"/>
        </w:rPr>
      </w:pPr>
    </w:p>
    <w:p w14:paraId="09DF517F" w14:textId="73D00A97" w:rsidR="00811B0F" w:rsidRPr="00811B0F" w:rsidRDefault="00C73D5A" w:rsidP="00274C5D">
      <w:pPr>
        <w:spacing w:after="0" w:line="240" w:lineRule="auto"/>
        <w:jc w:val="both"/>
        <w:rPr>
          <w:rFonts w:ascii="Times New Roman" w:hAnsi="Times New Roman" w:cs="Times New Roman"/>
          <w:b/>
          <w:bCs/>
          <w:sz w:val="24"/>
          <w:szCs w:val="24"/>
        </w:rPr>
      </w:pPr>
      <w:bookmarkStart w:id="11" w:name="_Hlk160101204"/>
      <w:r w:rsidRPr="00C73D5A">
        <w:rPr>
          <w:rFonts w:ascii="Times New Roman" w:hAnsi="Times New Roman" w:cs="Times New Roman"/>
          <w:b/>
          <w:bCs/>
          <w:sz w:val="24"/>
          <w:szCs w:val="24"/>
        </w:rPr>
        <w:t>§ 2.</w:t>
      </w:r>
      <w:r w:rsidR="00AB5AB6">
        <w:rPr>
          <w:rFonts w:ascii="Times New Roman" w:hAnsi="Times New Roman" w:cs="Times New Roman"/>
          <w:b/>
          <w:bCs/>
          <w:sz w:val="24"/>
          <w:szCs w:val="24"/>
        </w:rPr>
        <w:t xml:space="preserve"> </w:t>
      </w:r>
      <w:bookmarkStart w:id="12" w:name="_Hlk161745421"/>
      <w:r w:rsidR="00811B0F">
        <w:rPr>
          <w:rFonts w:ascii="Times New Roman" w:hAnsi="Times New Roman" w:cs="Times New Roman"/>
          <w:b/>
          <w:bCs/>
          <w:sz w:val="24"/>
          <w:szCs w:val="24"/>
        </w:rPr>
        <w:t>Vabariigi Valitsuse 16. detsembri 2010. a määruse nr 182 „</w:t>
      </w:r>
      <w:r w:rsidR="00811B0F" w:rsidRPr="00811B0F">
        <w:rPr>
          <w:rFonts w:ascii="Times New Roman" w:hAnsi="Times New Roman" w:cs="Times New Roman"/>
          <w:b/>
          <w:bCs/>
          <w:sz w:val="24"/>
          <w:szCs w:val="24"/>
        </w:rPr>
        <w:t>Põhikooli lihtsustatud riiklik õppekava</w:t>
      </w:r>
      <w:r w:rsidR="00811B0F">
        <w:rPr>
          <w:rFonts w:ascii="Times New Roman" w:hAnsi="Times New Roman" w:cs="Times New Roman"/>
          <w:b/>
          <w:bCs/>
          <w:sz w:val="24"/>
          <w:szCs w:val="24"/>
        </w:rPr>
        <w:t>“ muutmine</w:t>
      </w:r>
    </w:p>
    <w:bookmarkEnd w:id="12"/>
    <w:p w14:paraId="2217231E" w14:textId="77777777" w:rsidR="00344BBA" w:rsidRDefault="00344BBA" w:rsidP="00274C5D">
      <w:pPr>
        <w:spacing w:after="0" w:line="240" w:lineRule="auto"/>
        <w:jc w:val="both"/>
        <w:rPr>
          <w:rFonts w:ascii="Times New Roman" w:hAnsi="Times New Roman" w:cs="Times New Roman"/>
          <w:sz w:val="24"/>
          <w:szCs w:val="24"/>
        </w:rPr>
      </w:pPr>
    </w:p>
    <w:p w14:paraId="3A9618EB" w14:textId="0983D88C" w:rsidR="00811B0F" w:rsidRPr="00811B0F" w:rsidRDefault="00811B0F" w:rsidP="00274C5D">
      <w:pPr>
        <w:spacing w:after="0" w:line="240" w:lineRule="auto"/>
        <w:jc w:val="both"/>
        <w:rPr>
          <w:rFonts w:ascii="Times New Roman" w:hAnsi="Times New Roman" w:cs="Times New Roman"/>
          <w:sz w:val="24"/>
          <w:szCs w:val="24"/>
        </w:rPr>
      </w:pPr>
      <w:r w:rsidRPr="00811B0F">
        <w:rPr>
          <w:rFonts w:ascii="Times New Roman" w:hAnsi="Times New Roman" w:cs="Times New Roman"/>
          <w:sz w:val="24"/>
          <w:szCs w:val="24"/>
        </w:rPr>
        <w:t>Vabariigi Valitsuse 16. detsembri 2010. a määruse</w:t>
      </w:r>
      <w:r>
        <w:rPr>
          <w:rFonts w:ascii="Times New Roman" w:hAnsi="Times New Roman" w:cs="Times New Roman"/>
          <w:sz w:val="24"/>
          <w:szCs w:val="24"/>
        </w:rPr>
        <w:t>s</w:t>
      </w:r>
      <w:r w:rsidRPr="00811B0F">
        <w:rPr>
          <w:rFonts w:ascii="Times New Roman" w:hAnsi="Times New Roman" w:cs="Times New Roman"/>
          <w:sz w:val="24"/>
          <w:szCs w:val="24"/>
        </w:rPr>
        <w:t xml:space="preserve"> nr 182 „Põhikooli lihtsustatud riiklik õppekava“ </w:t>
      </w:r>
      <w:r>
        <w:rPr>
          <w:rFonts w:ascii="Times New Roman" w:hAnsi="Times New Roman" w:cs="Times New Roman"/>
          <w:sz w:val="24"/>
          <w:szCs w:val="24"/>
        </w:rPr>
        <w:t xml:space="preserve">tehakse järgmised muudatused: </w:t>
      </w:r>
    </w:p>
    <w:p w14:paraId="73A55B19" w14:textId="77777777" w:rsidR="00344BBA" w:rsidRDefault="00344BBA" w:rsidP="00274C5D">
      <w:pPr>
        <w:spacing w:after="0" w:line="240" w:lineRule="auto"/>
        <w:jc w:val="both"/>
        <w:rPr>
          <w:rFonts w:ascii="Times New Roman" w:hAnsi="Times New Roman" w:cs="Times New Roman"/>
          <w:b/>
          <w:bCs/>
          <w:sz w:val="24"/>
          <w:szCs w:val="24"/>
        </w:rPr>
      </w:pPr>
    </w:p>
    <w:p w14:paraId="783571A9" w14:textId="6CAAE879" w:rsidR="00BD4219"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64533D" w:rsidRPr="0064533D">
        <w:rPr>
          <w:rFonts w:ascii="Times New Roman" w:hAnsi="Times New Roman" w:cs="Times New Roman"/>
          <w:b/>
          <w:bCs/>
          <w:sz w:val="24"/>
          <w:szCs w:val="24"/>
        </w:rPr>
        <w:t>)</w:t>
      </w:r>
      <w:r w:rsidR="0064533D">
        <w:rPr>
          <w:rFonts w:ascii="Times New Roman" w:hAnsi="Times New Roman" w:cs="Times New Roman"/>
          <w:sz w:val="24"/>
          <w:szCs w:val="24"/>
        </w:rPr>
        <w:t xml:space="preserve"> paragrahvi 4 lõige 6 ja 7 sõnastatakse järgmiselt: </w:t>
      </w:r>
    </w:p>
    <w:p w14:paraId="2E68C7DC" w14:textId="77777777" w:rsidR="00344BBA" w:rsidRDefault="00344BBA" w:rsidP="00274C5D">
      <w:pPr>
        <w:spacing w:after="0" w:line="240" w:lineRule="auto"/>
        <w:jc w:val="both"/>
        <w:rPr>
          <w:rFonts w:ascii="Times New Roman" w:hAnsi="Times New Roman" w:cs="Times New Roman"/>
          <w:sz w:val="24"/>
          <w:szCs w:val="24"/>
        </w:rPr>
      </w:pPr>
    </w:p>
    <w:p w14:paraId="7E5C2CF4" w14:textId="29A4B2B6" w:rsidR="0064533D" w:rsidRPr="0064533D" w:rsidRDefault="0064533D" w:rsidP="00274C5D">
      <w:pPr>
        <w:spacing w:after="0" w:line="240" w:lineRule="auto"/>
        <w:jc w:val="both"/>
        <w:rPr>
          <w:rFonts w:ascii="Times New Roman" w:hAnsi="Times New Roman" w:cs="Times New Roman"/>
          <w:sz w:val="24"/>
          <w:szCs w:val="24"/>
        </w:rPr>
      </w:pPr>
      <w:r w:rsidRPr="0064533D">
        <w:rPr>
          <w:rFonts w:ascii="Times New Roman" w:hAnsi="Times New Roman" w:cs="Times New Roman"/>
          <w:sz w:val="24"/>
          <w:szCs w:val="24"/>
        </w:rPr>
        <w:t>„(6) Toimetulekuõppe õpilase nominaalne õppeaeg põhikoolis on 11 aastat ning hooldusõppe õpilase nominaalne õppeaeg põhikoolis on 12 aastat.</w:t>
      </w:r>
    </w:p>
    <w:p w14:paraId="0A4C6A4D" w14:textId="77777777" w:rsidR="00344BBA" w:rsidRDefault="00344BBA" w:rsidP="00274C5D">
      <w:pPr>
        <w:spacing w:after="0" w:line="240" w:lineRule="auto"/>
        <w:jc w:val="both"/>
        <w:rPr>
          <w:rFonts w:ascii="Times New Roman" w:hAnsi="Times New Roman" w:cs="Times New Roman"/>
          <w:sz w:val="24"/>
          <w:szCs w:val="24"/>
        </w:rPr>
      </w:pPr>
    </w:p>
    <w:p w14:paraId="313577A4" w14:textId="04C8114D" w:rsidR="0064533D" w:rsidRPr="0064533D" w:rsidRDefault="0064533D" w:rsidP="00274C5D">
      <w:pPr>
        <w:spacing w:after="0" w:line="240" w:lineRule="auto"/>
        <w:jc w:val="both"/>
        <w:rPr>
          <w:rFonts w:ascii="Times New Roman" w:hAnsi="Times New Roman" w:cs="Times New Roman"/>
          <w:sz w:val="24"/>
          <w:szCs w:val="24"/>
        </w:rPr>
      </w:pPr>
      <w:r w:rsidRPr="0064533D">
        <w:rPr>
          <w:rFonts w:ascii="Times New Roman" w:hAnsi="Times New Roman" w:cs="Times New Roman"/>
          <w:sz w:val="24"/>
          <w:szCs w:val="24"/>
        </w:rPr>
        <w:t xml:space="preserve">(7) Põhikooli lõpetanud lihtsustatud õppe ja  toimetulekuõppe õpilasele pakub kool lisaõpet vastavalt põhikooli- ja gümnaasiumiseaduse §-le 50.“; </w:t>
      </w:r>
    </w:p>
    <w:p w14:paraId="24AB3463" w14:textId="77777777" w:rsidR="00344BBA" w:rsidRDefault="00344BBA" w:rsidP="00274C5D">
      <w:pPr>
        <w:spacing w:after="0" w:line="240" w:lineRule="auto"/>
        <w:jc w:val="both"/>
        <w:rPr>
          <w:rFonts w:ascii="Times New Roman" w:hAnsi="Times New Roman" w:cs="Times New Roman"/>
          <w:b/>
          <w:bCs/>
          <w:sz w:val="24"/>
          <w:szCs w:val="24"/>
        </w:rPr>
      </w:pPr>
    </w:p>
    <w:p w14:paraId="1B3D9740" w14:textId="3096CFB6" w:rsidR="0064533D"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AD777C">
        <w:rPr>
          <w:rFonts w:ascii="Times New Roman" w:hAnsi="Times New Roman" w:cs="Times New Roman"/>
          <w:sz w:val="24"/>
          <w:szCs w:val="24"/>
        </w:rPr>
        <w:t xml:space="preserve"> paragrahvi 5 lõige 5 sõnastatakse järgmiselt: </w:t>
      </w:r>
    </w:p>
    <w:p w14:paraId="0A29CCDA" w14:textId="77777777" w:rsidR="00344BBA" w:rsidRDefault="00344BBA" w:rsidP="00274C5D">
      <w:pPr>
        <w:spacing w:after="0" w:line="240" w:lineRule="auto"/>
        <w:jc w:val="both"/>
        <w:rPr>
          <w:rFonts w:ascii="Times New Roman" w:hAnsi="Times New Roman" w:cs="Times New Roman"/>
          <w:sz w:val="24"/>
          <w:szCs w:val="24"/>
        </w:rPr>
      </w:pPr>
    </w:p>
    <w:p w14:paraId="1254CF6B" w14:textId="57058771" w:rsidR="00AD777C" w:rsidRDefault="00AD777C"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D777C">
        <w:rPr>
          <w:rFonts w:ascii="Times New Roman" w:hAnsi="Times New Roman" w:cs="Times New Roman"/>
          <w:sz w:val="24"/>
          <w:szCs w:val="24"/>
        </w:rPr>
        <w:t>Kooli õppekavas kirjeldatakse loovtöö temaatika valik, juhendamise, töö koostamise ja hindamise põhimõtted.</w:t>
      </w:r>
      <w:r>
        <w:rPr>
          <w:rFonts w:ascii="Times New Roman" w:hAnsi="Times New Roman" w:cs="Times New Roman"/>
          <w:sz w:val="24"/>
          <w:szCs w:val="24"/>
        </w:rPr>
        <w:t xml:space="preserve">“; </w:t>
      </w:r>
    </w:p>
    <w:p w14:paraId="3F5C5D2B" w14:textId="77777777" w:rsidR="00344BBA" w:rsidRDefault="00344BBA" w:rsidP="00274C5D">
      <w:pPr>
        <w:spacing w:after="0" w:line="240" w:lineRule="auto"/>
        <w:jc w:val="both"/>
        <w:rPr>
          <w:rFonts w:ascii="Times New Roman" w:hAnsi="Times New Roman" w:cs="Times New Roman"/>
          <w:b/>
          <w:bCs/>
          <w:sz w:val="24"/>
          <w:szCs w:val="24"/>
        </w:rPr>
      </w:pPr>
    </w:p>
    <w:p w14:paraId="209AC4C8" w14:textId="00A46FA9" w:rsidR="00AD777C"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AD777C" w:rsidRPr="00AD777C">
        <w:rPr>
          <w:rFonts w:ascii="Times New Roman" w:hAnsi="Times New Roman" w:cs="Times New Roman"/>
          <w:b/>
          <w:bCs/>
          <w:sz w:val="24"/>
          <w:szCs w:val="24"/>
        </w:rPr>
        <w:t>)</w:t>
      </w:r>
      <w:r w:rsidR="00AD777C">
        <w:rPr>
          <w:rFonts w:ascii="Times New Roman" w:hAnsi="Times New Roman" w:cs="Times New Roman"/>
          <w:sz w:val="24"/>
          <w:szCs w:val="24"/>
        </w:rPr>
        <w:t xml:space="preserve"> paragrahvi 5 lõige 7 punkt 1 sõnastatakse järgmiselt: </w:t>
      </w:r>
    </w:p>
    <w:p w14:paraId="7484AAF6" w14:textId="5DC105F9" w:rsidR="00AD777C" w:rsidRDefault="00AD777C"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D777C">
        <w:rPr>
          <w:rFonts w:ascii="Times New Roman" w:hAnsi="Times New Roman" w:cs="Times New Roman"/>
          <w:sz w:val="24"/>
          <w:szCs w:val="24"/>
        </w:rPr>
        <w:t xml:space="preserve">lihtsustatud õppe õppeainete õpitulemused </w:t>
      </w:r>
      <w:proofErr w:type="spellStart"/>
      <w:r w:rsidRPr="00AD777C">
        <w:rPr>
          <w:rFonts w:ascii="Times New Roman" w:hAnsi="Times New Roman" w:cs="Times New Roman"/>
          <w:sz w:val="24"/>
          <w:szCs w:val="24"/>
        </w:rPr>
        <w:t>kooliastmeti</w:t>
      </w:r>
      <w:proofErr w:type="spellEnd"/>
      <w:r w:rsidRPr="00AD777C">
        <w:rPr>
          <w:rFonts w:ascii="Times New Roman" w:hAnsi="Times New Roman" w:cs="Times New Roman"/>
          <w:sz w:val="24"/>
          <w:szCs w:val="24"/>
        </w:rPr>
        <w:t xml:space="preserve"> ja </w:t>
      </w:r>
      <w:proofErr w:type="spellStart"/>
      <w:r w:rsidRPr="00AD777C">
        <w:rPr>
          <w:rFonts w:ascii="Times New Roman" w:hAnsi="Times New Roman" w:cs="Times New Roman"/>
          <w:sz w:val="24"/>
          <w:szCs w:val="24"/>
        </w:rPr>
        <w:t>klassiti</w:t>
      </w:r>
      <w:proofErr w:type="spellEnd"/>
      <w:r w:rsidRPr="00AD777C">
        <w:rPr>
          <w:rFonts w:ascii="Times New Roman" w:hAnsi="Times New Roman" w:cs="Times New Roman"/>
          <w:sz w:val="24"/>
          <w:szCs w:val="24"/>
        </w:rPr>
        <w:t xml:space="preserve">, õppesisu </w:t>
      </w:r>
      <w:proofErr w:type="spellStart"/>
      <w:r w:rsidRPr="00AD777C">
        <w:rPr>
          <w:rFonts w:ascii="Times New Roman" w:hAnsi="Times New Roman" w:cs="Times New Roman"/>
          <w:sz w:val="24"/>
          <w:szCs w:val="24"/>
        </w:rPr>
        <w:t>klassiti</w:t>
      </w:r>
      <w:proofErr w:type="spellEnd"/>
      <w:r w:rsidRPr="00AD777C">
        <w:rPr>
          <w:rFonts w:ascii="Times New Roman" w:hAnsi="Times New Roman" w:cs="Times New Roman"/>
          <w:sz w:val="24"/>
          <w:szCs w:val="24"/>
        </w:rPr>
        <w:t>.</w:t>
      </w:r>
      <w:r>
        <w:rPr>
          <w:rFonts w:ascii="Times New Roman" w:hAnsi="Times New Roman" w:cs="Times New Roman"/>
          <w:sz w:val="24"/>
          <w:szCs w:val="24"/>
        </w:rPr>
        <w:t xml:space="preserve">“; </w:t>
      </w:r>
    </w:p>
    <w:p w14:paraId="202BFE9F" w14:textId="77777777" w:rsidR="00344BBA" w:rsidRDefault="00344BBA" w:rsidP="00274C5D">
      <w:pPr>
        <w:spacing w:after="0" w:line="240" w:lineRule="auto"/>
        <w:jc w:val="both"/>
        <w:rPr>
          <w:rFonts w:ascii="Times New Roman" w:hAnsi="Times New Roman" w:cs="Times New Roman"/>
          <w:b/>
          <w:bCs/>
          <w:sz w:val="24"/>
          <w:szCs w:val="24"/>
        </w:rPr>
      </w:pPr>
    </w:p>
    <w:p w14:paraId="7FD6FD6A" w14:textId="556F0BFE" w:rsidR="00910186" w:rsidRPr="00AD777C" w:rsidRDefault="007076C1" w:rsidP="00274C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10186" w:rsidRPr="00910186">
        <w:rPr>
          <w:rFonts w:ascii="Times New Roman" w:hAnsi="Times New Roman" w:cs="Times New Roman"/>
          <w:b/>
          <w:bCs/>
          <w:sz w:val="24"/>
          <w:szCs w:val="24"/>
        </w:rPr>
        <w:t xml:space="preserve">) </w:t>
      </w:r>
      <w:r w:rsidR="001A4149" w:rsidRPr="001A4149">
        <w:rPr>
          <w:rFonts w:ascii="Times New Roman" w:hAnsi="Times New Roman" w:cs="Times New Roman"/>
          <w:sz w:val="24"/>
          <w:szCs w:val="24"/>
        </w:rPr>
        <w:t>määruse lisad 1–3 kehtestatakse uues sõnastuses.</w:t>
      </w:r>
    </w:p>
    <w:p w14:paraId="7D128795" w14:textId="77777777" w:rsidR="001A4149" w:rsidRPr="003C6AA5" w:rsidRDefault="001A4149" w:rsidP="00274C5D">
      <w:pPr>
        <w:spacing w:after="0" w:line="240" w:lineRule="auto"/>
        <w:jc w:val="both"/>
        <w:rPr>
          <w:rFonts w:ascii="Times New Roman" w:hAnsi="Times New Roman" w:cs="Times New Roman"/>
          <w:sz w:val="24"/>
          <w:szCs w:val="24"/>
        </w:rPr>
      </w:pPr>
    </w:p>
    <w:p w14:paraId="075BC667" w14:textId="136AA397" w:rsidR="00AB5AB6" w:rsidRDefault="00811B0F" w:rsidP="00274C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 </w:t>
      </w:r>
      <w:r w:rsidR="00AB5AB6" w:rsidRPr="00AB5AB6">
        <w:rPr>
          <w:rFonts w:ascii="Times New Roman" w:hAnsi="Times New Roman" w:cs="Times New Roman"/>
          <w:b/>
          <w:bCs/>
          <w:sz w:val="24"/>
          <w:szCs w:val="24"/>
        </w:rPr>
        <w:t>Vabariigi Valitsuse 6. jaanuari 2011. a määruse nr</w:t>
      </w:r>
      <w:r w:rsidR="00AB5AB6">
        <w:rPr>
          <w:rFonts w:ascii="Times New Roman" w:hAnsi="Times New Roman" w:cs="Times New Roman"/>
          <w:b/>
          <w:bCs/>
          <w:sz w:val="24"/>
          <w:szCs w:val="24"/>
        </w:rPr>
        <w:t xml:space="preserve"> 1 „Põhikooli riiklik õppekava“ muutmine</w:t>
      </w:r>
    </w:p>
    <w:p w14:paraId="21FCB444" w14:textId="77777777" w:rsidR="00344BBA" w:rsidRDefault="00344BBA" w:rsidP="00274C5D">
      <w:pPr>
        <w:spacing w:after="0" w:line="240" w:lineRule="auto"/>
        <w:jc w:val="both"/>
        <w:rPr>
          <w:rFonts w:ascii="Times New Roman" w:hAnsi="Times New Roman" w:cs="Times New Roman"/>
          <w:sz w:val="24"/>
          <w:szCs w:val="24"/>
        </w:rPr>
      </w:pPr>
    </w:p>
    <w:p w14:paraId="2334C552" w14:textId="52D3CA17" w:rsidR="00AB5AB6" w:rsidRDefault="00AB5AB6" w:rsidP="00274C5D">
      <w:pPr>
        <w:spacing w:after="0" w:line="240" w:lineRule="auto"/>
        <w:jc w:val="both"/>
        <w:rPr>
          <w:rFonts w:ascii="Times New Roman" w:hAnsi="Times New Roman" w:cs="Times New Roman"/>
          <w:sz w:val="24"/>
          <w:szCs w:val="24"/>
        </w:rPr>
      </w:pPr>
      <w:r w:rsidRPr="00F40C39">
        <w:rPr>
          <w:rFonts w:ascii="Times New Roman" w:hAnsi="Times New Roman" w:cs="Times New Roman"/>
          <w:sz w:val="24"/>
          <w:szCs w:val="24"/>
        </w:rPr>
        <w:t>Vabariigi Valitsuse 6. jaanuari 2011. a määruse</w:t>
      </w:r>
      <w:r>
        <w:rPr>
          <w:rFonts w:ascii="Times New Roman" w:hAnsi="Times New Roman" w:cs="Times New Roman"/>
          <w:sz w:val="24"/>
          <w:szCs w:val="24"/>
        </w:rPr>
        <w:t>s</w:t>
      </w:r>
      <w:r w:rsidRPr="00F40C39">
        <w:rPr>
          <w:rFonts w:ascii="Times New Roman" w:hAnsi="Times New Roman" w:cs="Times New Roman"/>
          <w:sz w:val="24"/>
          <w:szCs w:val="24"/>
        </w:rPr>
        <w:t xml:space="preserve"> nr </w:t>
      </w:r>
      <w:r>
        <w:rPr>
          <w:rFonts w:ascii="Times New Roman" w:hAnsi="Times New Roman" w:cs="Times New Roman"/>
          <w:sz w:val="24"/>
          <w:szCs w:val="24"/>
        </w:rPr>
        <w:t>1</w:t>
      </w:r>
      <w:r w:rsidRPr="00F40C39">
        <w:rPr>
          <w:rFonts w:ascii="Times New Roman" w:hAnsi="Times New Roman" w:cs="Times New Roman"/>
          <w:sz w:val="24"/>
          <w:szCs w:val="24"/>
        </w:rPr>
        <w:t xml:space="preserve"> „</w:t>
      </w:r>
      <w:r>
        <w:rPr>
          <w:rFonts w:ascii="Times New Roman" w:hAnsi="Times New Roman" w:cs="Times New Roman"/>
          <w:sz w:val="24"/>
          <w:szCs w:val="24"/>
        </w:rPr>
        <w:t xml:space="preserve">Põhikooli </w:t>
      </w:r>
      <w:r w:rsidRPr="00F40C39">
        <w:rPr>
          <w:rFonts w:ascii="Times New Roman" w:hAnsi="Times New Roman" w:cs="Times New Roman"/>
          <w:sz w:val="24"/>
          <w:szCs w:val="24"/>
        </w:rPr>
        <w:t xml:space="preserve">riiklik õppekava“ </w:t>
      </w:r>
      <w:r>
        <w:rPr>
          <w:rFonts w:ascii="Times New Roman" w:hAnsi="Times New Roman" w:cs="Times New Roman"/>
          <w:sz w:val="24"/>
          <w:szCs w:val="24"/>
        </w:rPr>
        <w:t xml:space="preserve">tehakse järgmised </w:t>
      </w:r>
      <w:r w:rsidRPr="00F40C39">
        <w:rPr>
          <w:rFonts w:ascii="Times New Roman" w:hAnsi="Times New Roman" w:cs="Times New Roman"/>
          <w:sz w:val="24"/>
          <w:szCs w:val="24"/>
        </w:rPr>
        <w:t>muu</w:t>
      </w:r>
      <w:r>
        <w:rPr>
          <w:rFonts w:ascii="Times New Roman" w:hAnsi="Times New Roman" w:cs="Times New Roman"/>
          <w:sz w:val="24"/>
          <w:szCs w:val="24"/>
        </w:rPr>
        <w:t>datused:</w:t>
      </w:r>
    </w:p>
    <w:p w14:paraId="6769BD46" w14:textId="77777777" w:rsidR="00344BBA" w:rsidRDefault="00344BBA" w:rsidP="00274C5D">
      <w:pPr>
        <w:spacing w:after="0" w:line="240" w:lineRule="auto"/>
        <w:jc w:val="both"/>
        <w:rPr>
          <w:rFonts w:ascii="Times New Roman" w:hAnsi="Times New Roman" w:cs="Times New Roman"/>
          <w:b/>
          <w:bCs/>
          <w:sz w:val="24"/>
          <w:szCs w:val="24"/>
        </w:rPr>
      </w:pPr>
    </w:p>
    <w:p w14:paraId="622E59FC" w14:textId="769C5B5C" w:rsidR="003C6AA5" w:rsidRDefault="00BF6450"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1)</w:t>
      </w:r>
      <w:r>
        <w:rPr>
          <w:rFonts w:ascii="Times New Roman" w:hAnsi="Times New Roman" w:cs="Times New Roman"/>
          <w:sz w:val="24"/>
          <w:szCs w:val="24"/>
        </w:rPr>
        <w:t xml:space="preserve"> </w:t>
      </w:r>
      <w:r w:rsidR="003C6AA5">
        <w:rPr>
          <w:rFonts w:ascii="Times New Roman" w:hAnsi="Times New Roman" w:cs="Times New Roman"/>
          <w:sz w:val="24"/>
          <w:szCs w:val="24"/>
        </w:rPr>
        <w:t xml:space="preserve">paragrahvi 15 lõige 9 sõnastatakse järgmiselt: </w:t>
      </w:r>
    </w:p>
    <w:p w14:paraId="3F85B765" w14:textId="1B177257" w:rsidR="003C6AA5" w:rsidRDefault="003C6AA5"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3C6AA5">
        <w:rPr>
          <w:rFonts w:ascii="Times New Roman" w:hAnsi="Times New Roman" w:cs="Times New Roman"/>
          <w:sz w:val="24"/>
          <w:szCs w:val="24"/>
        </w:rPr>
        <w:t>Õpilase mitteformaalõppes või mõnes teises haridusasutuses läbitud õppe arvestamise eesmärk formaalõppe osana on toetada elukestva õppe põhimõtete rakendumist ning pakkuda igale õpilasele õpimotivatsiooni toetavaid valikuterohkeid ja kättesaadavaid õpivõimalusi, mis tagavad õpilasele sujuva liikumise haridustasemete ja -liikide vahel.</w:t>
      </w:r>
      <w:r>
        <w:rPr>
          <w:rFonts w:ascii="Times New Roman" w:hAnsi="Times New Roman" w:cs="Times New Roman"/>
          <w:sz w:val="24"/>
          <w:szCs w:val="24"/>
        </w:rPr>
        <w:t>“;</w:t>
      </w:r>
    </w:p>
    <w:p w14:paraId="31DE8826" w14:textId="77777777" w:rsidR="00344BBA" w:rsidRDefault="00344BBA" w:rsidP="00274C5D">
      <w:pPr>
        <w:spacing w:after="0" w:line="240" w:lineRule="auto"/>
        <w:jc w:val="both"/>
        <w:rPr>
          <w:rFonts w:ascii="Times New Roman" w:hAnsi="Times New Roman" w:cs="Times New Roman"/>
          <w:b/>
          <w:bCs/>
          <w:sz w:val="24"/>
          <w:szCs w:val="24"/>
        </w:rPr>
      </w:pPr>
    </w:p>
    <w:p w14:paraId="6B3A7D92" w14:textId="5E8F1326" w:rsidR="003C6AA5" w:rsidRPr="003C6AA5" w:rsidRDefault="003C6AA5" w:rsidP="00274C5D">
      <w:pPr>
        <w:spacing w:after="0" w:line="240" w:lineRule="auto"/>
        <w:jc w:val="both"/>
        <w:rPr>
          <w:rFonts w:ascii="Times New Roman" w:hAnsi="Times New Roman" w:cs="Times New Roman"/>
          <w:sz w:val="24"/>
          <w:szCs w:val="24"/>
        </w:rPr>
      </w:pPr>
      <w:r w:rsidRPr="003C6AA5">
        <w:rPr>
          <w:rFonts w:ascii="Times New Roman" w:hAnsi="Times New Roman" w:cs="Times New Roman"/>
          <w:b/>
          <w:bCs/>
          <w:sz w:val="24"/>
          <w:szCs w:val="24"/>
        </w:rPr>
        <w:t>2)</w:t>
      </w:r>
      <w:r w:rsidRPr="003C6AA5">
        <w:rPr>
          <w:rFonts w:ascii="Times New Roman" w:hAnsi="Times New Roman" w:cs="Times New Roman"/>
          <w:sz w:val="24"/>
          <w:szCs w:val="24"/>
        </w:rPr>
        <w:t xml:space="preserve"> paragrahvi 15 täiendatakse lõigetega 9</w:t>
      </w:r>
      <w:r w:rsidRPr="003C6AA5">
        <w:rPr>
          <w:rFonts w:ascii="Times New Roman" w:hAnsi="Times New Roman" w:cs="Times New Roman"/>
          <w:sz w:val="24"/>
          <w:szCs w:val="24"/>
          <w:vertAlign w:val="superscript"/>
        </w:rPr>
        <w:t>1</w:t>
      </w:r>
      <w:r w:rsidRPr="003C6AA5">
        <w:rPr>
          <w:rFonts w:ascii="Times New Roman" w:hAnsi="Times New Roman" w:cs="Times New Roman"/>
          <w:sz w:val="24"/>
          <w:szCs w:val="24"/>
        </w:rPr>
        <w:t xml:space="preserve"> ja 9</w:t>
      </w:r>
      <w:r w:rsidRPr="003C6AA5">
        <w:rPr>
          <w:rFonts w:ascii="Times New Roman" w:hAnsi="Times New Roman" w:cs="Times New Roman"/>
          <w:sz w:val="24"/>
          <w:szCs w:val="24"/>
          <w:vertAlign w:val="superscript"/>
        </w:rPr>
        <w:t>2</w:t>
      </w:r>
      <w:r w:rsidRPr="003C6AA5">
        <w:rPr>
          <w:rFonts w:ascii="Times New Roman" w:hAnsi="Times New Roman" w:cs="Times New Roman"/>
          <w:sz w:val="24"/>
          <w:szCs w:val="24"/>
        </w:rPr>
        <w:t xml:space="preserve"> järgmises sõnastuses: </w:t>
      </w:r>
    </w:p>
    <w:p w14:paraId="44B00E4F" w14:textId="77777777" w:rsidR="003C6AA5" w:rsidRPr="003C6AA5" w:rsidRDefault="003C6AA5" w:rsidP="00274C5D">
      <w:pPr>
        <w:spacing w:after="0" w:line="240" w:lineRule="auto"/>
        <w:jc w:val="both"/>
        <w:rPr>
          <w:rFonts w:ascii="Times New Roman" w:hAnsi="Times New Roman" w:cs="Times New Roman"/>
          <w:sz w:val="24"/>
          <w:szCs w:val="24"/>
        </w:rPr>
      </w:pPr>
      <w:r w:rsidRPr="003C6AA5">
        <w:rPr>
          <w:rFonts w:ascii="Times New Roman" w:hAnsi="Times New Roman" w:cs="Times New Roman"/>
          <w:sz w:val="24"/>
          <w:szCs w:val="24"/>
        </w:rPr>
        <w:t xml:space="preserve">„(9¹) Kool arvestab õpilase või piiratud teovõimega õpilase puhul vanema taotluse alusel õpilase õppimist mitteformaalõppes või mõnes teises haridusasutuses, õpetatava osana, </w:t>
      </w:r>
      <w:r w:rsidRPr="003C6AA5">
        <w:rPr>
          <w:rFonts w:ascii="Times New Roman" w:hAnsi="Times New Roman" w:cs="Times New Roman"/>
          <w:sz w:val="24"/>
          <w:szCs w:val="24"/>
        </w:rPr>
        <w:lastRenderedPageBreak/>
        <w:t>tingimusel, et see võimaldab õpilasel saavutada kooli või individuaalse õppekavaga määratud õpitulemusi.</w:t>
      </w:r>
    </w:p>
    <w:p w14:paraId="1B2C180C" w14:textId="77777777" w:rsidR="00344BBA" w:rsidRDefault="00344BBA" w:rsidP="00274C5D">
      <w:pPr>
        <w:spacing w:after="0" w:line="240" w:lineRule="auto"/>
        <w:jc w:val="both"/>
        <w:rPr>
          <w:rFonts w:ascii="Times New Roman" w:hAnsi="Times New Roman" w:cs="Times New Roman"/>
          <w:sz w:val="24"/>
          <w:szCs w:val="24"/>
        </w:rPr>
      </w:pPr>
    </w:p>
    <w:p w14:paraId="3121C0C5" w14:textId="4119F07F" w:rsidR="003C6AA5" w:rsidRPr="003C6AA5" w:rsidRDefault="003C6AA5" w:rsidP="00274C5D">
      <w:pPr>
        <w:spacing w:after="0" w:line="240" w:lineRule="auto"/>
        <w:jc w:val="both"/>
        <w:rPr>
          <w:rFonts w:ascii="Times New Roman" w:hAnsi="Times New Roman" w:cs="Times New Roman"/>
          <w:sz w:val="24"/>
          <w:szCs w:val="24"/>
        </w:rPr>
      </w:pPr>
      <w:r w:rsidRPr="003C6AA5">
        <w:rPr>
          <w:rFonts w:ascii="Times New Roman" w:hAnsi="Times New Roman" w:cs="Times New Roman"/>
          <w:sz w:val="24"/>
          <w:szCs w:val="24"/>
        </w:rPr>
        <w:t>(9²) Õpilase mitteformaalõppes või mõnes teises haridusasutuses läbitud õppe arvestamise alused kirjeldatakse kooli õppekava üldosas.“;</w:t>
      </w:r>
    </w:p>
    <w:p w14:paraId="6481BD4E" w14:textId="77777777" w:rsidR="00344BBA" w:rsidRDefault="00344BBA" w:rsidP="00274C5D">
      <w:pPr>
        <w:spacing w:after="0" w:line="240" w:lineRule="auto"/>
        <w:jc w:val="both"/>
        <w:rPr>
          <w:rFonts w:ascii="Times New Roman" w:hAnsi="Times New Roman" w:cs="Times New Roman"/>
          <w:b/>
          <w:bCs/>
          <w:sz w:val="24"/>
          <w:szCs w:val="24"/>
        </w:rPr>
      </w:pPr>
    </w:p>
    <w:p w14:paraId="3E924368" w14:textId="05A34B05" w:rsidR="003C6AA5" w:rsidRDefault="003C6AA5" w:rsidP="00274C5D">
      <w:pPr>
        <w:spacing w:after="0" w:line="240" w:lineRule="auto"/>
        <w:jc w:val="both"/>
        <w:rPr>
          <w:rFonts w:ascii="Times New Roman" w:hAnsi="Times New Roman" w:cs="Times New Roman"/>
          <w:sz w:val="24"/>
          <w:szCs w:val="24"/>
        </w:rPr>
      </w:pPr>
      <w:r w:rsidRPr="003C6AA5">
        <w:rPr>
          <w:rFonts w:ascii="Times New Roman" w:hAnsi="Times New Roman" w:cs="Times New Roman"/>
          <w:b/>
          <w:bCs/>
          <w:sz w:val="24"/>
          <w:szCs w:val="24"/>
        </w:rPr>
        <w:t>3)</w:t>
      </w:r>
      <w:r>
        <w:rPr>
          <w:rFonts w:ascii="Times New Roman" w:hAnsi="Times New Roman" w:cs="Times New Roman"/>
          <w:sz w:val="24"/>
          <w:szCs w:val="24"/>
        </w:rPr>
        <w:t xml:space="preserve"> paragrahvi 17 lõike 7 esimesest lausest jäetakse välja sõna „varasemalt“; </w:t>
      </w:r>
    </w:p>
    <w:p w14:paraId="4FAEB6B0" w14:textId="77777777" w:rsidR="00344BBA" w:rsidRDefault="00344BBA" w:rsidP="00274C5D">
      <w:pPr>
        <w:spacing w:after="0" w:line="240" w:lineRule="auto"/>
        <w:jc w:val="both"/>
        <w:rPr>
          <w:rFonts w:ascii="Times New Roman" w:hAnsi="Times New Roman" w:cs="Times New Roman"/>
          <w:b/>
          <w:bCs/>
          <w:sz w:val="24"/>
          <w:szCs w:val="24"/>
        </w:rPr>
      </w:pPr>
    </w:p>
    <w:p w14:paraId="25187581" w14:textId="604845E8" w:rsidR="1B515AB5" w:rsidRPr="007818FB" w:rsidRDefault="00DD2F47"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DD2F47">
        <w:rPr>
          <w:rFonts w:ascii="Times New Roman" w:hAnsi="Times New Roman" w:cs="Times New Roman"/>
          <w:sz w:val="24"/>
          <w:szCs w:val="24"/>
        </w:rPr>
        <w:t>p</w:t>
      </w:r>
      <w:r>
        <w:rPr>
          <w:rFonts w:ascii="Times New Roman" w:hAnsi="Times New Roman" w:cs="Times New Roman"/>
          <w:sz w:val="24"/>
          <w:szCs w:val="24"/>
        </w:rPr>
        <w:t>aragrahvi 19 lõikest 3 jäetakse välja sõna „kirjalikku</w:t>
      </w:r>
      <w:r w:rsidR="5581A2BD" w:rsidRPr="5581A2BD">
        <w:rPr>
          <w:rFonts w:ascii="Times New Roman" w:hAnsi="Times New Roman" w:cs="Times New Roman"/>
          <w:sz w:val="24"/>
          <w:szCs w:val="24"/>
        </w:rPr>
        <w:t>“;</w:t>
      </w:r>
      <w:r>
        <w:rPr>
          <w:rFonts w:ascii="Times New Roman" w:hAnsi="Times New Roman" w:cs="Times New Roman"/>
          <w:sz w:val="24"/>
          <w:szCs w:val="24"/>
        </w:rPr>
        <w:t xml:space="preserve"> </w:t>
      </w:r>
    </w:p>
    <w:p w14:paraId="222EB62C" w14:textId="77777777" w:rsidR="00344BBA" w:rsidRDefault="00344BBA" w:rsidP="00274C5D">
      <w:pPr>
        <w:spacing w:after="0" w:line="240" w:lineRule="auto"/>
        <w:jc w:val="both"/>
        <w:rPr>
          <w:rFonts w:ascii="Times New Roman" w:hAnsi="Times New Roman" w:cs="Times New Roman"/>
          <w:b/>
          <w:bCs/>
          <w:sz w:val="24"/>
          <w:szCs w:val="24"/>
        </w:rPr>
      </w:pPr>
    </w:p>
    <w:p w14:paraId="6D705CA7" w14:textId="7CA35CDE" w:rsidR="003C6AA5"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3C6AA5" w:rsidRPr="003C6AA5">
        <w:rPr>
          <w:rFonts w:ascii="Times New Roman" w:hAnsi="Times New Roman" w:cs="Times New Roman"/>
          <w:b/>
          <w:bCs/>
          <w:sz w:val="24"/>
          <w:szCs w:val="24"/>
        </w:rPr>
        <w:t>)</w:t>
      </w:r>
      <w:r w:rsidR="003C6AA5">
        <w:rPr>
          <w:rFonts w:ascii="Times New Roman" w:hAnsi="Times New Roman" w:cs="Times New Roman"/>
          <w:sz w:val="24"/>
          <w:szCs w:val="24"/>
        </w:rPr>
        <w:t xml:space="preserve"> paragrahvi 22 lõige 3 sõnastatakse järgmiselt: </w:t>
      </w:r>
    </w:p>
    <w:p w14:paraId="4900D71B" w14:textId="547403FD" w:rsidR="003C6AA5" w:rsidRDefault="003C6AA5"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C6AA5">
        <w:rPr>
          <w:rFonts w:ascii="Times New Roman" w:hAnsi="Times New Roman" w:cs="Times New Roman"/>
          <w:sz w:val="24"/>
          <w:szCs w:val="24"/>
        </w:rPr>
        <w:t>Kokkuvõtva hindamisena mõistetakse ka teadmiste ja oskuste tõendamist juhul, kui kool vastavalt § 15 lõikele 9¹ arvestab õpilase õppimist mitteformaalõppes või mõnes teises haridusasutuses õpetatava osana.</w:t>
      </w:r>
      <w:r>
        <w:rPr>
          <w:rFonts w:ascii="Times New Roman" w:hAnsi="Times New Roman" w:cs="Times New Roman"/>
          <w:sz w:val="24"/>
          <w:szCs w:val="24"/>
        </w:rPr>
        <w:t xml:space="preserve">“; </w:t>
      </w:r>
    </w:p>
    <w:p w14:paraId="6F417804" w14:textId="77777777" w:rsidR="00344BBA" w:rsidRDefault="00344BBA" w:rsidP="00274C5D">
      <w:pPr>
        <w:spacing w:after="0" w:line="240" w:lineRule="auto"/>
        <w:jc w:val="both"/>
        <w:rPr>
          <w:rFonts w:ascii="Times New Roman" w:hAnsi="Times New Roman" w:cs="Times New Roman"/>
          <w:b/>
          <w:bCs/>
          <w:sz w:val="24"/>
          <w:szCs w:val="24"/>
        </w:rPr>
      </w:pPr>
    </w:p>
    <w:p w14:paraId="3A8BAA62" w14:textId="750F83D5" w:rsidR="003C6AA5"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3C6AA5" w:rsidRPr="003C6AA5">
        <w:rPr>
          <w:rFonts w:ascii="Times New Roman" w:hAnsi="Times New Roman" w:cs="Times New Roman"/>
          <w:b/>
          <w:bCs/>
          <w:sz w:val="24"/>
          <w:szCs w:val="24"/>
        </w:rPr>
        <w:t>)</w:t>
      </w:r>
      <w:r w:rsidR="003C6AA5">
        <w:rPr>
          <w:rFonts w:ascii="Times New Roman" w:hAnsi="Times New Roman" w:cs="Times New Roman"/>
          <w:sz w:val="24"/>
          <w:szCs w:val="24"/>
        </w:rPr>
        <w:t xml:space="preserve"> paragrahvi 22 täiendatakse lõikega 3</w:t>
      </w:r>
      <w:r w:rsidR="003C6AA5">
        <w:rPr>
          <w:rFonts w:ascii="Times New Roman" w:hAnsi="Times New Roman" w:cs="Times New Roman"/>
          <w:sz w:val="24"/>
          <w:szCs w:val="24"/>
          <w:vertAlign w:val="superscript"/>
        </w:rPr>
        <w:t>1</w:t>
      </w:r>
      <w:r w:rsidR="003C6AA5">
        <w:rPr>
          <w:rFonts w:ascii="Times New Roman" w:hAnsi="Times New Roman" w:cs="Times New Roman"/>
          <w:sz w:val="24"/>
          <w:szCs w:val="24"/>
        </w:rPr>
        <w:t xml:space="preserve"> järgmises sõnastuses:</w:t>
      </w:r>
    </w:p>
    <w:p w14:paraId="3F36C588" w14:textId="0708C099" w:rsidR="003C6AA5" w:rsidRDefault="003C6AA5"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C6AA5">
        <w:rPr>
          <w:rFonts w:ascii="Times New Roman" w:hAnsi="Times New Roman" w:cs="Times New Roman"/>
          <w:sz w:val="24"/>
          <w:szCs w:val="24"/>
        </w:rPr>
        <w:t>Mitteformaalõppes või mõnes teises haridusasutuses omandatud õpitulemuste hindamisel lähtutakse kooli õppekavas kirjeldatud hindamise alustest ja konkreetse õppeaine hindamise erisustest.</w:t>
      </w:r>
      <w:r>
        <w:rPr>
          <w:rFonts w:ascii="Times New Roman" w:hAnsi="Times New Roman" w:cs="Times New Roman"/>
          <w:sz w:val="24"/>
          <w:szCs w:val="24"/>
        </w:rPr>
        <w:t xml:space="preserve">“; </w:t>
      </w:r>
    </w:p>
    <w:p w14:paraId="27148219" w14:textId="77777777" w:rsidR="00344BBA" w:rsidRDefault="00344BBA" w:rsidP="00274C5D">
      <w:pPr>
        <w:spacing w:after="0" w:line="240" w:lineRule="auto"/>
        <w:jc w:val="both"/>
        <w:rPr>
          <w:rFonts w:ascii="Times New Roman" w:hAnsi="Times New Roman" w:cs="Times New Roman"/>
          <w:b/>
          <w:bCs/>
          <w:sz w:val="24"/>
          <w:szCs w:val="24"/>
        </w:rPr>
      </w:pPr>
    </w:p>
    <w:p w14:paraId="00D62CD2" w14:textId="3DA61230" w:rsidR="00344BBA" w:rsidRDefault="003C6AA5" w:rsidP="00274C5D">
      <w:pPr>
        <w:spacing w:after="0" w:line="240" w:lineRule="auto"/>
        <w:jc w:val="both"/>
        <w:rPr>
          <w:rFonts w:ascii="Times New Roman" w:hAnsi="Times New Roman" w:cs="Times New Roman"/>
          <w:sz w:val="24"/>
          <w:szCs w:val="24"/>
        </w:rPr>
      </w:pPr>
      <w:r w:rsidRPr="003C6AA5">
        <w:rPr>
          <w:rFonts w:ascii="Times New Roman" w:hAnsi="Times New Roman" w:cs="Times New Roman"/>
          <w:b/>
          <w:bCs/>
          <w:sz w:val="24"/>
          <w:szCs w:val="24"/>
        </w:rPr>
        <w:t>6)</w:t>
      </w:r>
      <w:r>
        <w:rPr>
          <w:rFonts w:ascii="Times New Roman" w:hAnsi="Times New Roman" w:cs="Times New Roman"/>
          <w:sz w:val="24"/>
          <w:szCs w:val="24"/>
        </w:rPr>
        <w:t xml:space="preserve"> </w:t>
      </w:r>
      <w:r w:rsidR="00BF6450">
        <w:rPr>
          <w:rFonts w:ascii="Times New Roman" w:hAnsi="Times New Roman" w:cs="Times New Roman"/>
          <w:sz w:val="24"/>
          <w:szCs w:val="24"/>
        </w:rPr>
        <w:t xml:space="preserve">paragrahvi 22 lõige 12 </w:t>
      </w:r>
      <w:r w:rsidR="00613068">
        <w:rPr>
          <w:rFonts w:ascii="Times New Roman" w:hAnsi="Times New Roman" w:cs="Times New Roman"/>
          <w:sz w:val="24"/>
          <w:szCs w:val="24"/>
        </w:rPr>
        <w:t xml:space="preserve">tunnistatakse kehtetuks; </w:t>
      </w:r>
    </w:p>
    <w:p w14:paraId="33C2489C" w14:textId="77777777" w:rsidR="00344BBA" w:rsidRDefault="00344BBA" w:rsidP="00274C5D">
      <w:pPr>
        <w:spacing w:after="0" w:line="240" w:lineRule="auto"/>
        <w:jc w:val="both"/>
        <w:rPr>
          <w:rFonts w:ascii="Times New Roman" w:hAnsi="Times New Roman" w:cs="Times New Roman"/>
          <w:b/>
          <w:bCs/>
          <w:sz w:val="24"/>
          <w:szCs w:val="24"/>
        </w:rPr>
      </w:pPr>
    </w:p>
    <w:p w14:paraId="384935FF" w14:textId="58CFB792" w:rsidR="00620F42"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20F42" w:rsidRPr="00BD4219">
        <w:rPr>
          <w:rFonts w:ascii="Times New Roman" w:hAnsi="Times New Roman" w:cs="Times New Roman"/>
          <w:b/>
          <w:bCs/>
          <w:sz w:val="24"/>
          <w:szCs w:val="24"/>
        </w:rPr>
        <w:t>)</w:t>
      </w:r>
      <w:r w:rsidR="00620F42">
        <w:rPr>
          <w:rFonts w:ascii="Times New Roman" w:hAnsi="Times New Roman" w:cs="Times New Roman"/>
          <w:sz w:val="24"/>
          <w:szCs w:val="24"/>
        </w:rPr>
        <w:t xml:space="preserve"> paragrahvi 23 lõiked 1</w:t>
      </w:r>
      <w:r w:rsidR="00620F42">
        <w:rPr>
          <w:rFonts w:ascii="Times New Roman" w:hAnsi="Times New Roman" w:cs="Times New Roman"/>
          <w:sz w:val="24"/>
          <w:szCs w:val="24"/>
          <w:vertAlign w:val="superscript"/>
        </w:rPr>
        <w:t>1</w:t>
      </w:r>
      <w:r w:rsidR="00620F42">
        <w:rPr>
          <w:rFonts w:ascii="Times New Roman" w:hAnsi="Times New Roman" w:cs="Times New Roman"/>
          <w:sz w:val="24"/>
          <w:szCs w:val="24"/>
        </w:rPr>
        <w:t xml:space="preserve"> ja 1</w:t>
      </w:r>
      <w:r w:rsidR="00620F42">
        <w:rPr>
          <w:rFonts w:ascii="Times New Roman" w:hAnsi="Times New Roman" w:cs="Times New Roman"/>
          <w:sz w:val="24"/>
          <w:szCs w:val="24"/>
          <w:vertAlign w:val="superscript"/>
        </w:rPr>
        <w:t>2</w:t>
      </w:r>
      <w:r w:rsidR="00620F42">
        <w:rPr>
          <w:rFonts w:ascii="Times New Roman" w:hAnsi="Times New Roman" w:cs="Times New Roman"/>
          <w:sz w:val="24"/>
          <w:szCs w:val="24"/>
        </w:rPr>
        <w:t xml:space="preserve"> sõnastatakse järgmiselt: </w:t>
      </w:r>
    </w:p>
    <w:p w14:paraId="31E10983" w14:textId="77777777" w:rsidR="00620F42" w:rsidRDefault="00620F42" w:rsidP="00274C5D">
      <w:pPr>
        <w:spacing w:after="0" w:line="240" w:lineRule="auto"/>
        <w:jc w:val="both"/>
        <w:rPr>
          <w:rFonts w:ascii="Times New Roman" w:hAnsi="Times New Roman" w:cs="Times New Roman"/>
          <w:sz w:val="24"/>
          <w:szCs w:val="24"/>
        </w:rPr>
      </w:pPr>
      <w:bookmarkStart w:id="13" w:name="_Hlk164717148"/>
      <w:r>
        <w:rPr>
          <w:rFonts w:ascii="Times New Roman" w:hAnsi="Times New Roman" w:cs="Times New Roman"/>
          <w:sz w:val="24"/>
          <w:szCs w:val="24"/>
        </w:rPr>
        <w:t>„</w:t>
      </w:r>
      <w:bookmarkEnd w:id="13"/>
      <w:r>
        <w:rPr>
          <w:rFonts w:ascii="Times New Roman" w:hAnsi="Times New Roman" w:cs="Times New Roman"/>
          <w:sz w:val="24"/>
          <w:szCs w:val="24"/>
        </w:rPr>
        <w:t>(1</w:t>
      </w:r>
      <w:r>
        <w:rPr>
          <w:rFonts w:ascii="Times New Roman" w:hAnsi="Times New Roman" w:cs="Times New Roman"/>
          <w:sz w:val="24"/>
          <w:szCs w:val="24"/>
          <w:vertAlign w:val="superscript"/>
        </w:rPr>
        <w:t>1</w:t>
      </w:r>
      <w:r>
        <w:rPr>
          <w:rFonts w:ascii="Times New Roman" w:hAnsi="Times New Roman" w:cs="Times New Roman"/>
          <w:sz w:val="24"/>
          <w:szCs w:val="24"/>
        </w:rPr>
        <w:t>)</w:t>
      </w:r>
      <w:r w:rsidR="00BF6450" w:rsidRPr="00BF6450">
        <w:rPr>
          <w:rFonts w:ascii="Times New Roman" w:hAnsi="Times New Roman" w:cs="Times New Roman"/>
          <w:sz w:val="24"/>
          <w:szCs w:val="24"/>
        </w:rPr>
        <w:t> </w:t>
      </w:r>
      <w:r w:rsidRPr="00620F42">
        <w:rPr>
          <w:rFonts w:ascii="Times New Roman" w:hAnsi="Times New Roman" w:cs="Times New Roman"/>
          <w:sz w:val="24"/>
          <w:szCs w:val="24"/>
        </w:rPr>
        <w:t>Õpilane, kelle õppekeel ei ole eesti keel, kes õpib keelekümblusklassis või kes õpib eesti keelt teise keelena, võib lõikes 1 nimetatud eesti keele eksami asemel sooritada üle kahe keeleoskustaseme eesti keel teise keelena ühtsete ülesannetega lõpueksami, mis on ühitatud eesti keele B1 või B2 keeleoskustasemega.</w:t>
      </w:r>
    </w:p>
    <w:p w14:paraId="23BA6034" w14:textId="77777777" w:rsidR="00344BBA" w:rsidRDefault="00344BBA" w:rsidP="00274C5D">
      <w:pPr>
        <w:spacing w:after="0" w:line="240" w:lineRule="auto"/>
        <w:jc w:val="both"/>
        <w:rPr>
          <w:rFonts w:ascii="Times New Roman" w:hAnsi="Times New Roman" w:cs="Times New Roman"/>
          <w:sz w:val="24"/>
          <w:szCs w:val="24"/>
        </w:rPr>
      </w:pPr>
    </w:p>
    <w:p w14:paraId="4163197F" w14:textId="3F686A14" w:rsidR="00620F42" w:rsidRDefault="00620F42"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20F42">
        <w:rPr>
          <w:rFonts w:ascii="Times New Roman" w:hAnsi="Times New Roman" w:cs="Times New Roman"/>
          <w:sz w:val="24"/>
          <w:szCs w:val="24"/>
        </w:rPr>
        <w:t xml:space="preserve">Õpilane, kelle emakeel Eesti </w:t>
      </w:r>
      <w:r>
        <w:rPr>
          <w:rFonts w:ascii="Times New Roman" w:hAnsi="Times New Roman" w:cs="Times New Roman"/>
          <w:sz w:val="24"/>
          <w:szCs w:val="24"/>
        </w:rPr>
        <w:t>h</w:t>
      </w:r>
      <w:r w:rsidRPr="00620F42">
        <w:rPr>
          <w:rFonts w:ascii="Times New Roman" w:hAnsi="Times New Roman" w:cs="Times New Roman"/>
          <w:sz w:val="24"/>
          <w:szCs w:val="24"/>
        </w:rPr>
        <w:t xml:space="preserve">ariduse </w:t>
      </w:r>
      <w:r>
        <w:rPr>
          <w:rFonts w:ascii="Times New Roman" w:hAnsi="Times New Roman" w:cs="Times New Roman"/>
          <w:sz w:val="24"/>
          <w:szCs w:val="24"/>
        </w:rPr>
        <w:t>i</w:t>
      </w:r>
      <w:r w:rsidRPr="00620F42">
        <w:rPr>
          <w:rFonts w:ascii="Times New Roman" w:hAnsi="Times New Roman" w:cs="Times New Roman"/>
          <w:sz w:val="24"/>
          <w:szCs w:val="24"/>
        </w:rPr>
        <w:t>nfosüsteemi alusel ei ole eesti keel ja kes on asunud hiljemalt 2023/2024 õppeaastal õppima eesti keele ainekava alusel võib sooritada põhikooli lõpetamiseks eesti keel teise keelena eksami.</w:t>
      </w:r>
      <w:r>
        <w:rPr>
          <w:rFonts w:ascii="Times New Roman" w:hAnsi="Times New Roman" w:cs="Times New Roman"/>
          <w:sz w:val="24"/>
          <w:szCs w:val="24"/>
        </w:rPr>
        <w:t xml:space="preserve">“; </w:t>
      </w:r>
    </w:p>
    <w:p w14:paraId="434224A3" w14:textId="77777777" w:rsidR="00344BBA" w:rsidRDefault="00344BBA" w:rsidP="00274C5D">
      <w:pPr>
        <w:spacing w:after="0" w:line="240" w:lineRule="auto"/>
        <w:jc w:val="both"/>
        <w:rPr>
          <w:rFonts w:ascii="Times New Roman" w:hAnsi="Times New Roman" w:cs="Times New Roman"/>
          <w:b/>
          <w:bCs/>
          <w:sz w:val="24"/>
          <w:szCs w:val="24"/>
        </w:rPr>
      </w:pPr>
    </w:p>
    <w:p w14:paraId="44C1BBB4" w14:textId="400963B0" w:rsidR="00BF6450" w:rsidRDefault="007076C1" w:rsidP="00274C5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620F42" w:rsidRPr="00BD4219">
        <w:rPr>
          <w:rFonts w:ascii="Times New Roman" w:hAnsi="Times New Roman" w:cs="Times New Roman"/>
          <w:b/>
          <w:bCs/>
          <w:sz w:val="24"/>
          <w:szCs w:val="24"/>
        </w:rPr>
        <w:t>)</w:t>
      </w:r>
      <w:r w:rsidR="00620F42" w:rsidRPr="00620F42">
        <w:rPr>
          <w:rFonts w:ascii="Times New Roman" w:hAnsi="Times New Roman" w:cs="Times New Roman"/>
          <w:sz w:val="24"/>
          <w:szCs w:val="24"/>
        </w:rPr>
        <w:t> </w:t>
      </w:r>
      <w:r w:rsidR="00784C6B">
        <w:rPr>
          <w:rFonts w:ascii="Times New Roman" w:hAnsi="Times New Roman" w:cs="Times New Roman"/>
          <w:sz w:val="24"/>
          <w:szCs w:val="24"/>
        </w:rPr>
        <w:t>paragrahvi 23 täiendatakse lõikega 1</w:t>
      </w:r>
      <w:r w:rsidR="00784C6B">
        <w:rPr>
          <w:rFonts w:ascii="Times New Roman" w:hAnsi="Times New Roman" w:cs="Times New Roman"/>
          <w:sz w:val="24"/>
          <w:szCs w:val="24"/>
          <w:vertAlign w:val="superscript"/>
        </w:rPr>
        <w:t>3</w:t>
      </w:r>
      <w:r w:rsidR="00784C6B">
        <w:rPr>
          <w:rFonts w:ascii="Times New Roman" w:hAnsi="Times New Roman" w:cs="Times New Roman"/>
          <w:sz w:val="24"/>
          <w:szCs w:val="24"/>
        </w:rPr>
        <w:t xml:space="preserve"> järgmises sõnastuses: </w:t>
      </w:r>
    </w:p>
    <w:p w14:paraId="1674E803" w14:textId="34888230" w:rsidR="00784C6B" w:rsidRDefault="00344BBA"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84C6B" w:rsidRPr="00673968">
        <w:rPr>
          <w:rFonts w:ascii="Times New Roman" w:hAnsi="Times New Roman" w:cs="Times New Roman"/>
          <w:sz w:val="24"/>
          <w:szCs w:val="24"/>
        </w:rPr>
        <w:t>(1</w:t>
      </w:r>
      <w:r w:rsidR="00784C6B" w:rsidRPr="00673968">
        <w:rPr>
          <w:rFonts w:ascii="Times New Roman" w:hAnsi="Times New Roman" w:cs="Times New Roman"/>
          <w:sz w:val="24"/>
          <w:szCs w:val="24"/>
          <w:vertAlign w:val="superscript"/>
        </w:rPr>
        <w:t>3</w:t>
      </w:r>
      <w:r w:rsidR="00784C6B" w:rsidRPr="00673968">
        <w:rPr>
          <w:rFonts w:ascii="Times New Roman" w:hAnsi="Times New Roman" w:cs="Times New Roman"/>
          <w:sz w:val="24"/>
          <w:szCs w:val="24"/>
        </w:rPr>
        <w:t xml:space="preserve">) </w:t>
      </w:r>
      <w:r w:rsidR="00784C6B" w:rsidRPr="00784C6B">
        <w:rPr>
          <w:rFonts w:ascii="Times New Roman" w:hAnsi="Times New Roman" w:cs="Times New Roman"/>
          <w:sz w:val="24"/>
          <w:szCs w:val="24"/>
        </w:rPr>
        <w:t>Põhikooli lõpetamiseks peab õpilane saavutama üle kahe keeleoskustaseme eesti keel teise keelena ühtsete ülesannetega lõpueksamil vähemalt 50 protsenti maksimaa</w:t>
      </w:r>
      <w:r>
        <w:rPr>
          <w:rFonts w:ascii="Times New Roman" w:hAnsi="Times New Roman" w:cs="Times New Roman"/>
          <w:sz w:val="24"/>
          <w:szCs w:val="24"/>
        </w:rPr>
        <w:t>l</w:t>
      </w:r>
      <w:r w:rsidR="00784C6B" w:rsidRPr="00784C6B">
        <w:rPr>
          <w:rFonts w:ascii="Times New Roman" w:hAnsi="Times New Roman" w:cs="Times New Roman"/>
          <w:sz w:val="24"/>
          <w:szCs w:val="24"/>
        </w:rPr>
        <w:t>se</w:t>
      </w:r>
      <w:r w:rsidR="00741E8D">
        <w:rPr>
          <w:rFonts w:ascii="Times New Roman" w:hAnsi="Times New Roman" w:cs="Times New Roman"/>
          <w:sz w:val="24"/>
          <w:szCs w:val="24"/>
        </w:rPr>
        <w:t>s</w:t>
      </w:r>
      <w:r w:rsidR="00784C6B" w:rsidRPr="00784C6B">
        <w:rPr>
          <w:rFonts w:ascii="Times New Roman" w:hAnsi="Times New Roman" w:cs="Times New Roman"/>
          <w:sz w:val="24"/>
          <w:szCs w:val="24"/>
        </w:rPr>
        <w:t xml:space="preserve">t </w:t>
      </w:r>
      <w:r w:rsidR="00741E8D" w:rsidRPr="00784C6B">
        <w:rPr>
          <w:rFonts w:ascii="Times New Roman" w:hAnsi="Times New Roman" w:cs="Times New Roman"/>
          <w:sz w:val="24"/>
          <w:szCs w:val="24"/>
        </w:rPr>
        <w:t>tulemusest</w:t>
      </w:r>
      <w:r w:rsidR="00741E8D">
        <w:rPr>
          <w:rFonts w:ascii="Times New Roman" w:hAnsi="Times New Roman" w:cs="Times New Roman"/>
          <w:sz w:val="24"/>
          <w:szCs w:val="24"/>
        </w:rPr>
        <w:t>. “</w:t>
      </w:r>
      <w:r w:rsidR="00362BA3">
        <w:rPr>
          <w:rFonts w:ascii="Times New Roman" w:hAnsi="Times New Roman" w:cs="Times New Roman"/>
          <w:sz w:val="24"/>
          <w:szCs w:val="24"/>
        </w:rPr>
        <w:t xml:space="preserve">; </w:t>
      </w:r>
      <w:r w:rsidR="00784C6B">
        <w:rPr>
          <w:rFonts w:ascii="Times New Roman" w:hAnsi="Times New Roman" w:cs="Times New Roman"/>
          <w:sz w:val="24"/>
          <w:szCs w:val="24"/>
        </w:rPr>
        <w:t xml:space="preserve"> </w:t>
      </w:r>
      <w:r w:rsidR="00784C6B" w:rsidRPr="00784C6B">
        <w:rPr>
          <w:rFonts w:ascii="Times New Roman" w:hAnsi="Times New Roman" w:cs="Times New Roman"/>
          <w:sz w:val="24"/>
          <w:szCs w:val="24"/>
        </w:rPr>
        <w:t>  </w:t>
      </w:r>
    </w:p>
    <w:p w14:paraId="70A520E7" w14:textId="77777777" w:rsidR="00344BBA" w:rsidRDefault="00344BBA" w:rsidP="00274C5D">
      <w:pPr>
        <w:spacing w:after="0" w:line="240" w:lineRule="auto"/>
        <w:jc w:val="both"/>
        <w:rPr>
          <w:rFonts w:ascii="Times New Roman" w:hAnsi="Times New Roman" w:cs="Times New Roman"/>
          <w:b/>
          <w:bCs/>
          <w:sz w:val="24"/>
          <w:szCs w:val="24"/>
        </w:rPr>
      </w:pPr>
    </w:p>
    <w:p w14:paraId="55286488" w14:textId="73F7487F" w:rsidR="003C6AA5" w:rsidRPr="00784C6B" w:rsidRDefault="007076C1" w:rsidP="00274C5D">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rPr>
        <w:t>9</w:t>
      </w:r>
      <w:r w:rsidR="003C6AA5" w:rsidRPr="003C6AA5">
        <w:rPr>
          <w:rFonts w:ascii="Times New Roman" w:hAnsi="Times New Roman" w:cs="Times New Roman"/>
          <w:b/>
          <w:bCs/>
          <w:sz w:val="24"/>
          <w:szCs w:val="24"/>
        </w:rPr>
        <w:t>)</w:t>
      </w:r>
      <w:r w:rsidR="003C6AA5">
        <w:rPr>
          <w:rFonts w:ascii="Times New Roman" w:hAnsi="Times New Roman" w:cs="Times New Roman"/>
          <w:sz w:val="24"/>
          <w:szCs w:val="24"/>
        </w:rPr>
        <w:t xml:space="preserve"> paragrahvi 24 lõike 6 punkti 5 lisatakse pärast sõna korraldus sõnad „, </w:t>
      </w:r>
      <w:r w:rsidR="003C6AA5" w:rsidRPr="003C6AA5">
        <w:rPr>
          <w:rFonts w:ascii="Times New Roman" w:hAnsi="Times New Roman" w:cs="Times New Roman"/>
          <w:sz w:val="24"/>
          <w:szCs w:val="24"/>
        </w:rPr>
        <w:t>sealhulgas mitteformaalõppes või mõnes teises haridusasutuses omandatud õpitulemuste arvestamise alused</w:t>
      </w:r>
      <w:r w:rsidR="003C6AA5">
        <w:rPr>
          <w:rFonts w:ascii="Times New Roman" w:hAnsi="Times New Roman" w:cs="Times New Roman"/>
          <w:sz w:val="24"/>
          <w:szCs w:val="24"/>
        </w:rPr>
        <w:t xml:space="preserve">“. </w:t>
      </w:r>
    </w:p>
    <w:p w14:paraId="0892262A" w14:textId="77777777" w:rsidR="00AB5AB6" w:rsidRDefault="00AB5AB6" w:rsidP="00274C5D">
      <w:pPr>
        <w:spacing w:after="0" w:line="240" w:lineRule="auto"/>
        <w:jc w:val="both"/>
        <w:rPr>
          <w:rFonts w:ascii="Times New Roman" w:hAnsi="Times New Roman" w:cs="Times New Roman"/>
          <w:b/>
          <w:bCs/>
          <w:sz w:val="24"/>
          <w:szCs w:val="24"/>
        </w:rPr>
      </w:pPr>
    </w:p>
    <w:p w14:paraId="7CD6E5EF" w14:textId="66D72127" w:rsidR="00F40C39" w:rsidRDefault="00AB5AB6" w:rsidP="00274C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3.</w:t>
      </w:r>
      <w:r w:rsidR="00C73D5A" w:rsidRPr="00C73D5A">
        <w:rPr>
          <w:rFonts w:ascii="Times New Roman" w:hAnsi="Times New Roman" w:cs="Times New Roman"/>
          <w:b/>
          <w:bCs/>
          <w:sz w:val="24"/>
          <w:szCs w:val="24"/>
        </w:rPr>
        <w:t xml:space="preserve"> </w:t>
      </w:r>
      <w:bookmarkStart w:id="14" w:name="_Hlk161735945"/>
      <w:r w:rsidR="00F40C39">
        <w:rPr>
          <w:rFonts w:ascii="Times New Roman" w:hAnsi="Times New Roman" w:cs="Times New Roman"/>
          <w:b/>
          <w:bCs/>
          <w:sz w:val="24"/>
          <w:szCs w:val="24"/>
        </w:rPr>
        <w:t>Vabariigi Valitsuse 6. jaanuari 2011. a määruse nr 2 „Gümnaasiumi riiklik õppekava“ muutmine</w:t>
      </w:r>
    </w:p>
    <w:p w14:paraId="437A66A7" w14:textId="77777777" w:rsidR="00344BBA" w:rsidRDefault="00344BBA" w:rsidP="00274C5D">
      <w:pPr>
        <w:spacing w:after="0" w:line="240" w:lineRule="auto"/>
        <w:jc w:val="both"/>
        <w:rPr>
          <w:rFonts w:ascii="Times New Roman" w:hAnsi="Times New Roman" w:cs="Times New Roman"/>
          <w:sz w:val="24"/>
          <w:szCs w:val="24"/>
        </w:rPr>
      </w:pPr>
      <w:bookmarkStart w:id="15" w:name="_Hlk161740854"/>
      <w:bookmarkEnd w:id="14"/>
    </w:p>
    <w:p w14:paraId="3A602BD7" w14:textId="09EC25FF" w:rsidR="00F40C39" w:rsidRDefault="00F40C39" w:rsidP="00274C5D">
      <w:pPr>
        <w:spacing w:after="0" w:line="240" w:lineRule="auto"/>
        <w:jc w:val="both"/>
        <w:rPr>
          <w:rFonts w:ascii="Times New Roman" w:hAnsi="Times New Roman" w:cs="Times New Roman"/>
          <w:sz w:val="24"/>
          <w:szCs w:val="24"/>
        </w:rPr>
      </w:pPr>
      <w:r w:rsidRPr="00F40C39">
        <w:rPr>
          <w:rFonts w:ascii="Times New Roman" w:hAnsi="Times New Roman" w:cs="Times New Roman"/>
          <w:sz w:val="24"/>
          <w:szCs w:val="24"/>
        </w:rPr>
        <w:t>Vabariigi Valitsuse 6. jaanuari 2011. a määruse</w:t>
      </w:r>
      <w:r>
        <w:rPr>
          <w:rFonts w:ascii="Times New Roman" w:hAnsi="Times New Roman" w:cs="Times New Roman"/>
          <w:sz w:val="24"/>
          <w:szCs w:val="24"/>
        </w:rPr>
        <w:t>s</w:t>
      </w:r>
      <w:r w:rsidRPr="00F40C39">
        <w:rPr>
          <w:rFonts w:ascii="Times New Roman" w:hAnsi="Times New Roman" w:cs="Times New Roman"/>
          <w:sz w:val="24"/>
          <w:szCs w:val="24"/>
        </w:rPr>
        <w:t xml:space="preserve"> nr 2 „Gümnaasiumi riiklik õppekava“ </w:t>
      </w:r>
      <w:r>
        <w:rPr>
          <w:rFonts w:ascii="Times New Roman" w:hAnsi="Times New Roman" w:cs="Times New Roman"/>
          <w:sz w:val="24"/>
          <w:szCs w:val="24"/>
        </w:rPr>
        <w:t xml:space="preserve">tehakse järgmised </w:t>
      </w:r>
      <w:r w:rsidRPr="00F40C39">
        <w:rPr>
          <w:rFonts w:ascii="Times New Roman" w:hAnsi="Times New Roman" w:cs="Times New Roman"/>
          <w:sz w:val="24"/>
          <w:szCs w:val="24"/>
        </w:rPr>
        <w:t>muu</w:t>
      </w:r>
      <w:r>
        <w:rPr>
          <w:rFonts w:ascii="Times New Roman" w:hAnsi="Times New Roman" w:cs="Times New Roman"/>
          <w:sz w:val="24"/>
          <w:szCs w:val="24"/>
        </w:rPr>
        <w:t>datused:</w:t>
      </w:r>
    </w:p>
    <w:bookmarkEnd w:id="15"/>
    <w:p w14:paraId="082932CF" w14:textId="77777777" w:rsidR="00344BBA" w:rsidRDefault="00344BBA" w:rsidP="00274C5D">
      <w:pPr>
        <w:spacing w:after="0" w:line="240" w:lineRule="auto"/>
        <w:jc w:val="both"/>
        <w:rPr>
          <w:rFonts w:ascii="Times New Roman" w:eastAsia="Times New Roman" w:hAnsi="Times New Roman" w:cs="Times New Roman"/>
          <w:b/>
          <w:bCs/>
          <w:kern w:val="0"/>
          <w:sz w:val="24"/>
          <w:szCs w:val="24"/>
          <w:lang w:eastAsia="et-EE"/>
          <w14:ligatures w14:val="none"/>
        </w:rPr>
      </w:pPr>
    </w:p>
    <w:p w14:paraId="16CAE189" w14:textId="49C0E54A" w:rsidR="001D3AEE" w:rsidRDefault="00590DE9" w:rsidP="00274C5D">
      <w:pPr>
        <w:spacing w:after="0" w:line="240" w:lineRule="auto"/>
        <w:jc w:val="both"/>
        <w:rPr>
          <w:rFonts w:ascii="Times New Roman" w:eastAsia="Times New Roman" w:hAnsi="Times New Roman" w:cs="Times New Roman"/>
          <w:kern w:val="0"/>
          <w:sz w:val="24"/>
          <w:szCs w:val="24"/>
          <w:lang w:eastAsia="et-EE"/>
          <w14:ligatures w14:val="none"/>
        </w:rPr>
      </w:pPr>
      <w:r w:rsidRPr="00BD4219">
        <w:rPr>
          <w:rFonts w:ascii="Times New Roman" w:eastAsia="Times New Roman" w:hAnsi="Times New Roman" w:cs="Times New Roman"/>
          <w:b/>
          <w:bCs/>
          <w:kern w:val="0"/>
          <w:sz w:val="24"/>
          <w:szCs w:val="24"/>
          <w:lang w:eastAsia="et-EE"/>
          <w14:ligatures w14:val="none"/>
        </w:rPr>
        <w:t>1</w:t>
      </w:r>
      <w:r w:rsidR="00F40C39" w:rsidRPr="00BD4219">
        <w:rPr>
          <w:rFonts w:ascii="Times New Roman" w:eastAsia="Times New Roman" w:hAnsi="Times New Roman" w:cs="Times New Roman"/>
          <w:b/>
          <w:bCs/>
          <w:kern w:val="0"/>
          <w:sz w:val="24"/>
          <w:szCs w:val="24"/>
          <w:lang w:eastAsia="et-EE"/>
          <w14:ligatures w14:val="none"/>
        </w:rPr>
        <w:t>)</w:t>
      </w:r>
      <w:r w:rsidR="00F40C39">
        <w:rPr>
          <w:rFonts w:ascii="Times New Roman" w:eastAsia="Times New Roman" w:hAnsi="Times New Roman" w:cs="Times New Roman"/>
          <w:kern w:val="0"/>
          <w:sz w:val="24"/>
          <w:szCs w:val="24"/>
          <w:lang w:eastAsia="et-EE"/>
          <w14:ligatures w14:val="none"/>
        </w:rPr>
        <w:t xml:space="preserve"> </w:t>
      </w:r>
      <w:r w:rsidR="001D3AEE">
        <w:rPr>
          <w:rFonts w:ascii="Times New Roman" w:eastAsia="Times New Roman" w:hAnsi="Times New Roman" w:cs="Times New Roman"/>
          <w:kern w:val="0"/>
          <w:sz w:val="24"/>
          <w:szCs w:val="24"/>
          <w:lang w:eastAsia="et-EE"/>
          <w14:ligatures w14:val="none"/>
        </w:rPr>
        <w:t xml:space="preserve">paragrahvi 11 lõike 1 esimene lause sõnastatakse järgmiselt: </w:t>
      </w:r>
    </w:p>
    <w:p w14:paraId="23D727C9" w14:textId="1BFF9EC9" w:rsidR="001D3AEE" w:rsidRDefault="001D3AEE" w:rsidP="00274C5D">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w:t>
      </w:r>
      <w:r w:rsidRPr="001D3AEE">
        <w:rPr>
          <w:rFonts w:ascii="Times New Roman" w:eastAsia="Times New Roman" w:hAnsi="Times New Roman" w:cs="Times New Roman"/>
          <w:kern w:val="0"/>
          <w:sz w:val="24"/>
          <w:szCs w:val="24"/>
          <w:lang w:eastAsia="et-EE"/>
          <w14:ligatures w14:val="none"/>
        </w:rPr>
        <w:t>Õpilase õppekoormus gümnaasiumis on 96 (mittestatsionaarse õppe vormis 72) kursust (1 kursus on 35 õppetundi või 1,5 arvestuspunkti</w:t>
      </w:r>
      <w:r>
        <w:rPr>
          <w:rFonts w:ascii="Times New Roman" w:eastAsia="Times New Roman" w:hAnsi="Times New Roman" w:cs="Times New Roman"/>
          <w:kern w:val="0"/>
          <w:sz w:val="24"/>
          <w:szCs w:val="24"/>
          <w:lang w:eastAsia="et-EE"/>
          <w14:ligatures w14:val="none"/>
        </w:rPr>
        <w:t>).“;</w:t>
      </w:r>
    </w:p>
    <w:p w14:paraId="18C2EB34" w14:textId="77777777" w:rsidR="00344BBA" w:rsidRDefault="00344BBA" w:rsidP="00274C5D">
      <w:pPr>
        <w:spacing w:after="0" w:line="240" w:lineRule="auto"/>
        <w:jc w:val="both"/>
        <w:rPr>
          <w:rFonts w:ascii="Times New Roman" w:eastAsia="Times New Roman" w:hAnsi="Times New Roman" w:cs="Times New Roman"/>
          <w:b/>
          <w:bCs/>
          <w:kern w:val="0"/>
          <w:sz w:val="24"/>
          <w:szCs w:val="24"/>
          <w:lang w:eastAsia="et-EE"/>
          <w14:ligatures w14:val="none"/>
        </w:rPr>
      </w:pPr>
    </w:p>
    <w:p w14:paraId="30765402" w14:textId="2F8EEA65" w:rsidR="00DC7DFE" w:rsidRDefault="001D3AEE" w:rsidP="00274C5D">
      <w:pPr>
        <w:spacing w:after="0" w:line="240" w:lineRule="auto"/>
        <w:jc w:val="both"/>
        <w:rPr>
          <w:rFonts w:ascii="Times New Roman" w:eastAsia="Times New Roman" w:hAnsi="Times New Roman" w:cs="Times New Roman"/>
          <w:kern w:val="0"/>
          <w:sz w:val="24"/>
          <w:szCs w:val="24"/>
          <w:lang w:eastAsia="et-EE"/>
          <w14:ligatures w14:val="none"/>
        </w:rPr>
      </w:pPr>
      <w:r w:rsidRPr="00BD4219">
        <w:rPr>
          <w:rFonts w:ascii="Times New Roman" w:eastAsia="Times New Roman" w:hAnsi="Times New Roman" w:cs="Times New Roman"/>
          <w:b/>
          <w:bCs/>
          <w:kern w:val="0"/>
          <w:sz w:val="24"/>
          <w:szCs w:val="24"/>
          <w:lang w:eastAsia="et-EE"/>
          <w14:ligatures w14:val="none"/>
        </w:rPr>
        <w:t>2)</w:t>
      </w:r>
      <w:r>
        <w:rPr>
          <w:rFonts w:ascii="Times New Roman" w:eastAsia="Times New Roman" w:hAnsi="Times New Roman" w:cs="Times New Roman"/>
          <w:kern w:val="0"/>
          <w:sz w:val="24"/>
          <w:szCs w:val="24"/>
          <w:lang w:eastAsia="et-EE"/>
          <w14:ligatures w14:val="none"/>
        </w:rPr>
        <w:t xml:space="preserve"> </w:t>
      </w:r>
      <w:r w:rsidR="00DC7DFE">
        <w:rPr>
          <w:rFonts w:ascii="Times New Roman" w:eastAsia="Times New Roman" w:hAnsi="Times New Roman" w:cs="Times New Roman"/>
          <w:kern w:val="0"/>
          <w:sz w:val="24"/>
          <w:szCs w:val="24"/>
          <w:lang w:eastAsia="et-EE"/>
          <w14:ligatures w14:val="none"/>
        </w:rPr>
        <w:t xml:space="preserve">paragrahvi 11 lõiget 4 täiendatakse teise lausega järgmises sõnastuses: </w:t>
      </w:r>
    </w:p>
    <w:p w14:paraId="1B46EB44" w14:textId="6C2FB786" w:rsidR="00DC7DFE" w:rsidRDefault="00DC7DFE" w:rsidP="00274C5D">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w:t>
      </w:r>
      <w:r w:rsidRPr="00DC7DFE">
        <w:rPr>
          <w:rFonts w:ascii="Times New Roman" w:eastAsia="Times New Roman" w:hAnsi="Times New Roman" w:cs="Times New Roman"/>
          <w:kern w:val="0"/>
          <w:sz w:val="24"/>
          <w:szCs w:val="24"/>
          <w:lang w:eastAsia="et-EE"/>
          <w14:ligatures w14:val="none"/>
        </w:rPr>
        <w:t>Õpilasel, kes õpib eesti keelt teise keelen</w:t>
      </w:r>
      <w:r w:rsidRPr="00863C9D">
        <w:rPr>
          <w:rFonts w:ascii="Times New Roman" w:eastAsia="Times New Roman" w:hAnsi="Times New Roman" w:cs="Times New Roman"/>
          <w:kern w:val="0"/>
          <w:sz w:val="24"/>
          <w:szCs w:val="24"/>
          <w:lang w:eastAsia="et-EE"/>
          <w14:ligatures w14:val="none"/>
        </w:rPr>
        <w:t>a, on üks kohustuslik võõrkeel.“</w:t>
      </w:r>
    </w:p>
    <w:p w14:paraId="295A15DE" w14:textId="77777777" w:rsidR="00344BBA" w:rsidRDefault="00344BBA" w:rsidP="00274C5D">
      <w:pPr>
        <w:spacing w:after="0" w:line="240" w:lineRule="auto"/>
        <w:jc w:val="both"/>
        <w:rPr>
          <w:rFonts w:ascii="Times New Roman" w:eastAsia="Times New Roman" w:hAnsi="Times New Roman" w:cs="Times New Roman"/>
          <w:b/>
          <w:bCs/>
          <w:kern w:val="0"/>
          <w:sz w:val="24"/>
          <w:szCs w:val="24"/>
          <w:lang w:eastAsia="et-EE"/>
          <w14:ligatures w14:val="none"/>
        </w:rPr>
      </w:pPr>
    </w:p>
    <w:p w14:paraId="69EE34E9" w14:textId="08C5DA73" w:rsidR="001D3AEE" w:rsidRDefault="004269B2" w:rsidP="00274C5D">
      <w:pPr>
        <w:spacing w:after="0" w:line="240" w:lineRule="auto"/>
        <w:jc w:val="both"/>
        <w:rPr>
          <w:rFonts w:ascii="Times New Roman" w:eastAsia="Times New Roman" w:hAnsi="Times New Roman" w:cs="Times New Roman"/>
          <w:kern w:val="0"/>
          <w:sz w:val="24"/>
          <w:szCs w:val="24"/>
          <w:lang w:eastAsia="et-EE"/>
          <w14:ligatures w14:val="none"/>
        </w:rPr>
      </w:pPr>
      <w:r w:rsidRPr="00BD4219">
        <w:rPr>
          <w:rFonts w:ascii="Times New Roman" w:eastAsia="Times New Roman" w:hAnsi="Times New Roman" w:cs="Times New Roman"/>
          <w:b/>
          <w:bCs/>
          <w:kern w:val="0"/>
          <w:sz w:val="24"/>
          <w:szCs w:val="24"/>
          <w:lang w:eastAsia="et-EE"/>
          <w14:ligatures w14:val="none"/>
        </w:rPr>
        <w:t>3</w:t>
      </w:r>
      <w:r w:rsidR="00DC7DFE" w:rsidRPr="00BD4219">
        <w:rPr>
          <w:rFonts w:ascii="Times New Roman" w:eastAsia="Times New Roman" w:hAnsi="Times New Roman" w:cs="Times New Roman"/>
          <w:b/>
          <w:bCs/>
          <w:kern w:val="0"/>
          <w:sz w:val="24"/>
          <w:szCs w:val="24"/>
          <w:lang w:eastAsia="et-EE"/>
          <w14:ligatures w14:val="none"/>
        </w:rPr>
        <w:t>)</w:t>
      </w:r>
      <w:r w:rsidR="00DC7DFE">
        <w:rPr>
          <w:rFonts w:ascii="Times New Roman" w:eastAsia="Times New Roman" w:hAnsi="Times New Roman" w:cs="Times New Roman"/>
          <w:kern w:val="0"/>
          <w:sz w:val="24"/>
          <w:szCs w:val="24"/>
          <w:lang w:eastAsia="et-EE"/>
          <w14:ligatures w14:val="none"/>
        </w:rPr>
        <w:t xml:space="preserve"> </w:t>
      </w:r>
      <w:r w:rsidR="001D3AEE">
        <w:rPr>
          <w:rFonts w:ascii="Times New Roman" w:eastAsia="Times New Roman" w:hAnsi="Times New Roman" w:cs="Times New Roman"/>
          <w:kern w:val="0"/>
          <w:sz w:val="24"/>
          <w:szCs w:val="24"/>
          <w:lang w:eastAsia="et-EE"/>
          <w14:ligatures w14:val="none"/>
        </w:rPr>
        <w:t xml:space="preserve">paragrahvi 11 lõige 5 sõnastatakse järgmiselt: </w:t>
      </w:r>
    </w:p>
    <w:p w14:paraId="22DBD792" w14:textId="4C5EED9B" w:rsidR="001D3AEE" w:rsidRDefault="001D3AEE" w:rsidP="00274C5D">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„(5) </w:t>
      </w:r>
      <w:r w:rsidRPr="001D3AEE">
        <w:rPr>
          <w:rFonts w:ascii="Times New Roman" w:eastAsia="Times New Roman" w:hAnsi="Times New Roman" w:cs="Times New Roman"/>
          <w:kern w:val="0"/>
          <w:sz w:val="24"/>
          <w:szCs w:val="24"/>
          <w:lang w:eastAsia="et-EE"/>
          <w14:ligatures w14:val="none"/>
        </w:rPr>
        <w:t>Õpilase kohustusliku õppekoormuse hulka arvatakse valikõppeaine riigikaitseõpetuse käesoleva määruse lisas 12 nimetatud valikkursus „Riigikaitse” ning valikkursusena õpilasuurimus või praktiline töö, mille maht sätestatakse kooli õppekavas, kusjuures see ei tohi olla vähem kui 35 õppetundi või 1,5 arvestuspunkti.</w:t>
      </w:r>
      <w:r>
        <w:rPr>
          <w:rFonts w:ascii="Times New Roman" w:eastAsia="Times New Roman" w:hAnsi="Times New Roman" w:cs="Times New Roman"/>
          <w:kern w:val="0"/>
          <w:sz w:val="24"/>
          <w:szCs w:val="24"/>
          <w:lang w:eastAsia="et-EE"/>
          <w14:ligatures w14:val="none"/>
        </w:rPr>
        <w:t xml:space="preserve">“; </w:t>
      </w:r>
    </w:p>
    <w:p w14:paraId="72D5C687" w14:textId="77777777" w:rsidR="00344BBA" w:rsidRDefault="00344BBA" w:rsidP="00274C5D">
      <w:pPr>
        <w:spacing w:after="0" w:line="240" w:lineRule="auto"/>
        <w:jc w:val="both"/>
        <w:rPr>
          <w:rFonts w:ascii="Times New Roman" w:eastAsia="Times New Roman" w:hAnsi="Times New Roman" w:cs="Times New Roman"/>
          <w:b/>
          <w:bCs/>
          <w:kern w:val="0"/>
          <w:sz w:val="24"/>
          <w:szCs w:val="24"/>
          <w:lang w:eastAsia="et-EE"/>
          <w14:ligatures w14:val="none"/>
        </w:rPr>
      </w:pPr>
    </w:p>
    <w:p w14:paraId="7D0A2E55" w14:textId="00059FF2" w:rsidR="00F40C39" w:rsidRPr="00F40C39" w:rsidRDefault="004269B2" w:rsidP="00274C5D">
      <w:pPr>
        <w:spacing w:after="0" w:line="240" w:lineRule="auto"/>
        <w:jc w:val="both"/>
        <w:rPr>
          <w:rFonts w:ascii="Times New Roman" w:eastAsia="Times New Roman" w:hAnsi="Times New Roman" w:cs="Times New Roman"/>
          <w:kern w:val="0"/>
          <w:sz w:val="24"/>
          <w:szCs w:val="24"/>
          <w:lang w:eastAsia="et-EE"/>
          <w14:ligatures w14:val="none"/>
        </w:rPr>
      </w:pPr>
      <w:r w:rsidRPr="00BD4219">
        <w:rPr>
          <w:rFonts w:ascii="Times New Roman" w:eastAsia="Times New Roman" w:hAnsi="Times New Roman" w:cs="Times New Roman"/>
          <w:b/>
          <w:bCs/>
          <w:kern w:val="0"/>
          <w:sz w:val="24"/>
          <w:szCs w:val="24"/>
          <w:lang w:eastAsia="et-EE"/>
          <w14:ligatures w14:val="none"/>
        </w:rPr>
        <w:t>4</w:t>
      </w:r>
      <w:r w:rsidR="001D3AEE" w:rsidRPr="00BD4219">
        <w:rPr>
          <w:rFonts w:ascii="Times New Roman" w:eastAsia="Times New Roman" w:hAnsi="Times New Roman" w:cs="Times New Roman"/>
          <w:b/>
          <w:bCs/>
          <w:kern w:val="0"/>
          <w:sz w:val="24"/>
          <w:szCs w:val="24"/>
          <w:lang w:eastAsia="et-EE"/>
          <w14:ligatures w14:val="none"/>
        </w:rPr>
        <w:t>)</w:t>
      </w:r>
      <w:r w:rsidR="001D3AEE">
        <w:rPr>
          <w:rFonts w:ascii="Times New Roman" w:eastAsia="Times New Roman" w:hAnsi="Times New Roman" w:cs="Times New Roman"/>
          <w:kern w:val="0"/>
          <w:sz w:val="24"/>
          <w:szCs w:val="24"/>
          <w:lang w:eastAsia="et-EE"/>
          <w14:ligatures w14:val="none"/>
        </w:rPr>
        <w:t xml:space="preserve"> </w:t>
      </w:r>
      <w:r w:rsidR="00F40C39">
        <w:rPr>
          <w:rFonts w:ascii="Times New Roman" w:eastAsia="Times New Roman" w:hAnsi="Times New Roman" w:cs="Times New Roman"/>
          <w:kern w:val="0"/>
          <w:sz w:val="24"/>
          <w:szCs w:val="24"/>
          <w:lang w:eastAsia="et-EE"/>
          <w14:ligatures w14:val="none"/>
        </w:rPr>
        <w:t xml:space="preserve">paragrahvi 11 täiendatakse lõigetega </w:t>
      </w:r>
      <w:r w:rsidR="00590DE9">
        <w:rPr>
          <w:rFonts w:ascii="Times New Roman" w:eastAsia="Times New Roman" w:hAnsi="Times New Roman" w:cs="Times New Roman"/>
          <w:kern w:val="0"/>
          <w:sz w:val="24"/>
          <w:szCs w:val="24"/>
          <w:lang w:eastAsia="et-EE"/>
          <w14:ligatures w14:val="none"/>
        </w:rPr>
        <w:t>7</w:t>
      </w:r>
      <w:r w:rsidR="00F40C39" w:rsidRPr="00F40C39">
        <w:rPr>
          <w:rFonts w:ascii="Times New Roman" w:eastAsia="Times New Roman" w:hAnsi="Times New Roman" w:cs="Times New Roman"/>
          <w:kern w:val="0"/>
          <w:sz w:val="24"/>
          <w:szCs w:val="24"/>
          <w:vertAlign w:val="superscript"/>
          <w:lang w:eastAsia="et-EE"/>
          <w14:ligatures w14:val="none"/>
        </w:rPr>
        <w:t>1</w:t>
      </w:r>
      <w:r w:rsidR="00590DE9">
        <w:rPr>
          <w:rFonts w:ascii="Times New Roman" w:eastAsia="Times New Roman" w:hAnsi="Times New Roman" w:cs="Times New Roman"/>
          <w:kern w:val="0"/>
          <w:sz w:val="24"/>
          <w:szCs w:val="24"/>
          <w:lang w:eastAsia="et-EE"/>
          <w14:ligatures w14:val="none"/>
        </w:rPr>
        <w:t>, 7</w:t>
      </w:r>
      <w:r w:rsidR="00F40C39">
        <w:rPr>
          <w:rFonts w:ascii="Times New Roman" w:eastAsia="Times New Roman" w:hAnsi="Times New Roman" w:cs="Times New Roman"/>
          <w:kern w:val="0"/>
          <w:sz w:val="24"/>
          <w:szCs w:val="24"/>
          <w:vertAlign w:val="superscript"/>
          <w:lang w:eastAsia="et-EE"/>
          <w14:ligatures w14:val="none"/>
        </w:rPr>
        <w:t>2</w:t>
      </w:r>
      <w:r w:rsidR="00590DE9">
        <w:rPr>
          <w:rFonts w:ascii="Times New Roman" w:eastAsia="Times New Roman" w:hAnsi="Times New Roman" w:cs="Times New Roman"/>
          <w:kern w:val="0"/>
          <w:sz w:val="24"/>
          <w:szCs w:val="24"/>
          <w:lang w:eastAsia="et-EE"/>
          <w14:ligatures w14:val="none"/>
        </w:rPr>
        <w:t xml:space="preserve"> ja 7</w:t>
      </w:r>
      <w:r w:rsidR="00590DE9">
        <w:rPr>
          <w:rFonts w:ascii="Times New Roman" w:eastAsia="Times New Roman" w:hAnsi="Times New Roman" w:cs="Times New Roman"/>
          <w:kern w:val="0"/>
          <w:sz w:val="24"/>
          <w:szCs w:val="24"/>
          <w:vertAlign w:val="superscript"/>
          <w:lang w:eastAsia="et-EE"/>
          <w14:ligatures w14:val="none"/>
        </w:rPr>
        <w:t>3</w:t>
      </w:r>
      <w:r w:rsidR="00F40C39">
        <w:rPr>
          <w:rFonts w:ascii="Times New Roman" w:eastAsia="Times New Roman" w:hAnsi="Times New Roman" w:cs="Times New Roman"/>
          <w:kern w:val="0"/>
          <w:sz w:val="24"/>
          <w:szCs w:val="24"/>
          <w:vertAlign w:val="superscript"/>
          <w:lang w:eastAsia="et-EE"/>
          <w14:ligatures w14:val="none"/>
        </w:rPr>
        <w:t xml:space="preserve"> </w:t>
      </w:r>
      <w:r w:rsidR="00F40C39">
        <w:rPr>
          <w:rFonts w:ascii="Times New Roman" w:eastAsia="Times New Roman" w:hAnsi="Times New Roman" w:cs="Times New Roman"/>
          <w:kern w:val="0"/>
          <w:sz w:val="24"/>
          <w:szCs w:val="24"/>
          <w:lang w:eastAsia="et-EE"/>
          <w14:ligatures w14:val="none"/>
        </w:rPr>
        <w:t xml:space="preserve">järgmises sõnastuses: </w:t>
      </w:r>
    </w:p>
    <w:p w14:paraId="67BBFDFD" w14:textId="24DDB674" w:rsidR="00590DE9" w:rsidRPr="00590DE9" w:rsidRDefault="00F40C39" w:rsidP="00274C5D">
      <w:pPr>
        <w:spacing w:after="0" w:line="240" w:lineRule="auto"/>
        <w:jc w:val="both"/>
        <w:rPr>
          <w:rFonts w:ascii="Times New Roman" w:hAnsi="Times New Roman" w:cs="Times New Roman"/>
          <w:sz w:val="24"/>
          <w:szCs w:val="24"/>
        </w:rPr>
      </w:pPr>
      <w:r w:rsidRPr="00F40C39">
        <w:rPr>
          <w:rFonts w:ascii="Times New Roman" w:hAnsi="Times New Roman" w:cs="Times New Roman"/>
          <w:sz w:val="24"/>
          <w:szCs w:val="24"/>
        </w:rPr>
        <w:t>„</w:t>
      </w:r>
      <w:r w:rsidR="00590DE9" w:rsidRPr="00590DE9">
        <w:rPr>
          <w:rFonts w:ascii="Times New Roman" w:hAnsi="Times New Roman" w:cs="Times New Roman"/>
          <w:sz w:val="24"/>
          <w:szCs w:val="24"/>
        </w:rPr>
        <w:t>(</w:t>
      </w:r>
      <w:r w:rsidR="00590DE9">
        <w:rPr>
          <w:rFonts w:ascii="Times New Roman" w:hAnsi="Times New Roman" w:cs="Times New Roman"/>
          <w:sz w:val="24"/>
          <w:szCs w:val="24"/>
        </w:rPr>
        <w:t>7</w:t>
      </w:r>
      <w:r w:rsidR="00590DE9">
        <w:rPr>
          <w:rFonts w:ascii="Times New Roman" w:hAnsi="Times New Roman" w:cs="Times New Roman"/>
          <w:sz w:val="24"/>
          <w:szCs w:val="24"/>
          <w:vertAlign w:val="superscript"/>
        </w:rPr>
        <w:t>1</w:t>
      </w:r>
      <w:r w:rsidR="00590DE9" w:rsidRPr="00590DE9">
        <w:rPr>
          <w:rFonts w:ascii="Times New Roman" w:hAnsi="Times New Roman" w:cs="Times New Roman"/>
          <w:sz w:val="24"/>
          <w:szCs w:val="24"/>
        </w:rPr>
        <w:t xml:space="preserve">) </w:t>
      </w:r>
      <w:r w:rsidR="00590DE9" w:rsidRPr="00F40C39">
        <w:rPr>
          <w:rFonts w:ascii="Times New Roman" w:hAnsi="Times New Roman" w:cs="Times New Roman"/>
          <w:sz w:val="24"/>
          <w:szCs w:val="24"/>
        </w:rPr>
        <w:t>Õpilase mitteformaalõppes või mõnes teises haridusasutuses läbitud õppe arvestamise eesmärk formaalõppe osana on toetada elukestva õppe põhimõtete rakendumist ning pakkuda igale õpilasele õpimotivatsiooni toetavaid valikuterohkeid ja kättesaadavaid õpivõimalusi, mis tagavad õpilasele sujuva liikumise haridustasemete ja -liikide vahel.</w:t>
      </w:r>
    </w:p>
    <w:p w14:paraId="176AC99E" w14:textId="77777777" w:rsidR="00344BBA" w:rsidRDefault="00344BBA" w:rsidP="00274C5D">
      <w:pPr>
        <w:spacing w:after="0" w:line="240" w:lineRule="auto"/>
        <w:jc w:val="both"/>
        <w:rPr>
          <w:rFonts w:ascii="Times New Roman" w:hAnsi="Times New Roman" w:cs="Times New Roman"/>
          <w:sz w:val="24"/>
          <w:szCs w:val="24"/>
        </w:rPr>
      </w:pPr>
    </w:p>
    <w:p w14:paraId="0B1BA15C" w14:textId="0E2E0B0E" w:rsidR="00F40C39" w:rsidRPr="001F1612" w:rsidRDefault="00F40C39" w:rsidP="00274C5D">
      <w:pPr>
        <w:spacing w:after="0" w:line="240" w:lineRule="auto"/>
        <w:jc w:val="both"/>
        <w:rPr>
          <w:rFonts w:ascii="Times New Roman" w:hAnsi="Times New Roman" w:cs="Times New Roman"/>
          <w:sz w:val="24"/>
          <w:szCs w:val="24"/>
        </w:rPr>
      </w:pPr>
      <w:r w:rsidRPr="00F40C39">
        <w:rPr>
          <w:rFonts w:ascii="Times New Roman" w:hAnsi="Times New Roman" w:cs="Times New Roman"/>
          <w:sz w:val="24"/>
          <w:szCs w:val="24"/>
        </w:rPr>
        <w:t>(</w:t>
      </w:r>
      <w:r w:rsidR="00590DE9">
        <w:rPr>
          <w:rFonts w:ascii="Times New Roman" w:hAnsi="Times New Roman" w:cs="Times New Roman"/>
          <w:sz w:val="24"/>
          <w:szCs w:val="24"/>
        </w:rPr>
        <w:t>7</w:t>
      </w:r>
      <w:r w:rsidR="00590DE9" w:rsidRPr="00590DE9">
        <w:rPr>
          <w:rFonts w:ascii="Times New Roman" w:hAnsi="Times New Roman" w:cs="Times New Roman"/>
          <w:sz w:val="24"/>
          <w:szCs w:val="24"/>
          <w:vertAlign w:val="superscript"/>
        </w:rPr>
        <w:t>2</w:t>
      </w:r>
      <w:r w:rsidRPr="00F40C39">
        <w:rPr>
          <w:rFonts w:ascii="Times New Roman" w:hAnsi="Times New Roman" w:cs="Times New Roman"/>
          <w:sz w:val="24"/>
          <w:szCs w:val="24"/>
        </w:rPr>
        <w:t xml:space="preserve">) Kool arvestab õpilase või piiratud teovõimega õpilase puhul vanema taotluse alusel õpilase õppimist mitteformaalõppes või mõnes teises haridusasutuses, õpetatava osana, </w:t>
      </w:r>
      <w:r w:rsidRPr="001F1612">
        <w:rPr>
          <w:rFonts w:ascii="Times New Roman" w:hAnsi="Times New Roman" w:cs="Times New Roman"/>
          <w:sz w:val="24"/>
          <w:szCs w:val="24"/>
        </w:rPr>
        <w:t>tingimusel, et see võimaldab õpilasel saavutada kooli või individuaalse õppekavaga määratud õpitulemusi.</w:t>
      </w:r>
    </w:p>
    <w:p w14:paraId="0E40EFC8" w14:textId="77777777" w:rsidR="00344BBA" w:rsidRDefault="00344BBA" w:rsidP="00274C5D">
      <w:pPr>
        <w:spacing w:after="0" w:line="240" w:lineRule="auto"/>
        <w:jc w:val="both"/>
        <w:rPr>
          <w:rFonts w:ascii="Times New Roman" w:hAnsi="Times New Roman" w:cs="Times New Roman"/>
          <w:sz w:val="24"/>
          <w:szCs w:val="24"/>
        </w:rPr>
      </w:pPr>
    </w:p>
    <w:p w14:paraId="1D1C0FFE" w14:textId="76C56858" w:rsidR="00F40C39" w:rsidRDefault="00F40C39" w:rsidP="00274C5D">
      <w:pPr>
        <w:spacing w:after="0" w:line="240" w:lineRule="auto"/>
        <w:jc w:val="both"/>
        <w:rPr>
          <w:rFonts w:ascii="Times New Roman" w:hAnsi="Times New Roman" w:cs="Times New Roman"/>
          <w:sz w:val="24"/>
          <w:szCs w:val="24"/>
        </w:rPr>
      </w:pPr>
      <w:r w:rsidRPr="001F1612">
        <w:rPr>
          <w:rFonts w:ascii="Times New Roman" w:hAnsi="Times New Roman" w:cs="Times New Roman"/>
          <w:sz w:val="24"/>
          <w:szCs w:val="24"/>
        </w:rPr>
        <w:t>(</w:t>
      </w:r>
      <w:r w:rsidR="00590DE9">
        <w:rPr>
          <w:rFonts w:ascii="Times New Roman" w:hAnsi="Times New Roman" w:cs="Times New Roman"/>
          <w:sz w:val="24"/>
          <w:szCs w:val="24"/>
        </w:rPr>
        <w:t>7</w:t>
      </w:r>
      <w:r w:rsidR="00590DE9" w:rsidRPr="00590DE9">
        <w:rPr>
          <w:rFonts w:ascii="Times New Roman" w:hAnsi="Times New Roman" w:cs="Times New Roman"/>
          <w:sz w:val="24"/>
          <w:szCs w:val="24"/>
          <w:vertAlign w:val="superscript"/>
        </w:rPr>
        <w:t>3</w:t>
      </w:r>
      <w:r w:rsidRPr="001F1612">
        <w:rPr>
          <w:rFonts w:ascii="Times New Roman" w:hAnsi="Times New Roman" w:cs="Times New Roman"/>
          <w:sz w:val="24"/>
          <w:szCs w:val="24"/>
        </w:rPr>
        <w:t xml:space="preserve">) Õpilase mitteformaalõppes või mõnes teises haridusasutuses läbitud õppe arvestamise alused kirjeldatakse kooli õppekava üldosas.“; </w:t>
      </w:r>
    </w:p>
    <w:p w14:paraId="44186F8A" w14:textId="77777777" w:rsidR="00344BBA" w:rsidRDefault="00344BBA" w:rsidP="00274C5D">
      <w:pPr>
        <w:spacing w:after="0" w:line="240" w:lineRule="auto"/>
        <w:jc w:val="both"/>
        <w:rPr>
          <w:rFonts w:ascii="Times New Roman" w:hAnsi="Times New Roman" w:cs="Times New Roman"/>
          <w:b/>
          <w:bCs/>
          <w:sz w:val="24"/>
          <w:szCs w:val="24"/>
        </w:rPr>
      </w:pPr>
    </w:p>
    <w:p w14:paraId="0B3B29D5" w14:textId="6C3B9037" w:rsidR="001D3AEE" w:rsidRDefault="004269B2"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5</w:t>
      </w:r>
      <w:r w:rsidR="001D3AEE" w:rsidRPr="00BD4219">
        <w:rPr>
          <w:rFonts w:ascii="Times New Roman" w:hAnsi="Times New Roman" w:cs="Times New Roman"/>
          <w:b/>
          <w:bCs/>
          <w:sz w:val="24"/>
          <w:szCs w:val="24"/>
        </w:rPr>
        <w:t>)</w:t>
      </w:r>
      <w:r w:rsidR="001D3AEE">
        <w:rPr>
          <w:rFonts w:ascii="Times New Roman" w:hAnsi="Times New Roman" w:cs="Times New Roman"/>
          <w:sz w:val="24"/>
          <w:szCs w:val="24"/>
        </w:rPr>
        <w:t xml:space="preserve"> paragrahvi 11 lõike 9 esimene lause sõnastatakse järgmiselt: </w:t>
      </w:r>
    </w:p>
    <w:p w14:paraId="6AF71E65" w14:textId="34F543FA" w:rsidR="001D3AEE" w:rsidRPr="001D3AEE" w:rsidRDefault="001D3AEE"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1D3AEE">
        <w:rPr>
          <w:rFonts w:ascii="Times New Roman" w:hAnsi="Times New Roman" w:cs="Times New Roman"/>
          <w:sz w:val="24"/>
          <w:szCs w:val="24"/>
        </w:rPr>
        <w:t>Lõimitud aine- ja keeleõppe kasutamiseks, kutseõppe läbiviimiseks ja piirkondliku eripära või kooli omapära arvestamiseks võib siduda õppeaine kursusi omavahel (sealhulgas kohustuslikke ja valikkursusi</w:t>
      </w:r>
      <w:r w:rsidRPr="00863C9D">
        <w:rPr>
          <w:rFonts w:ascii="Times New Roman" w:hAnsi="Times New Roman" w:cs="Times New Roman"/>
          <w:sz w:val="24"/>
          <w:szCs w:val="24"/>
        </w:rPr>
        <w:t>),</w:t>
      </w:r>
      <w:r w:rsidRPr="001D3AEE">
        <w:rPr>
          <w:rFonts w:ascii="Times New Roman" w:hAnsi="Times New Roman" w:cs="Times New Roman"/>
          <w:sz w:val="24"/>
          <w:szCs w:val="24"/>
        </w:rPr>
        <w:t xml:space="preserve"> rakendada õppemahu arvestamise alusena arvestuspunkte; samuti võib kooli hoolekogu nõusolekul muuta riikliku õppekava kohustuslike õppeainete ja läbivate teemade nimistut ning muuta tunnijaotusplaani.</w:t>
      </w:r>
      <w:r>
        <w:rPr>
          <w:rFonts w:ascii="Times New Roman" w:hAnsi="Times New Roman" w:cs="Times New Roman"/>
          <w:sz w:val="24"/>
          <w:szCs w:val="24"/>
        </w:rPr>
        <w:t xml:space="preserve">“; </w:t>
      </w:r>
    </w:p>
    <w:p w14:paraId="3FAC753D" w14:textId="77777777" w:rsidR="00344BBA" w:rsidRDefault="00344BBA" w:rsidP="00274C5D">
      <w:pPr>
        <w:spacing w:after="0" w:line="240" w:lineRule="auto"/>
        <w:jc w:val="both"/>
        <w:rPr>
          <w:rFonts w:ascii="Times New Roman" w:hAnsi="Times New Roman" w:cs="Times New Roman"/>
          <w:b/>
          <w:bCs/>
          <w:sz w:val="24"/>
          <w:szCs w:val="24"/>
        </w:rPr>
      </w:pPr>
    </w:p>
    <w:p w14:paraId="70CCE03D" w14:textId="787BC7C9" w:rsidR="00F40C39" w:rsidRPr="001F1612" w:rsidRDefault="004269B2"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6</w:t>
      </w:r>
      <w:r w:rsidR="001F1612" w:rsidRPr="00BD4219">
        <w:rPr>
          <w:rFonts w:ascii="Times New Roman" w:hAnsi="Times New Roman" w:cs="Times New Roman"/>
          <w:b/>
          <w:bCs/>
          <w:sz w:val="24"/>
          <w:szCs w:val="24"/>
        </w:rPr>
        <w:t>)</w:t>
      </w:r>
      <w:r w:rsidR="001F1612" w:rsidRPr="001F1612">
        <w:rPr>
          <w:rFonts w:ascii="Times New Roman" w:hAnsi="Times New Roman" w:cs="Times New Roman"/>
          <w:sz w:val="24"/>
          <w:szCs w:val="24"/>
        </w:rPr>
        <w:t xml:space="preserve"> paragrahvi 13 lõikest 2 jäetakse välja sõna „varasemalt“; </w:t>
      </w:r>
    </w:p>
    <w:p w14:paraId="4E9B964C" w14:textId="77777777" w:rsidR="00344BBA" w:rsidRDefault="00344BBA" w:rsidP="00274C5D">
      <w:pPr>
        <w:spacing w:after="0" w:line="240" w:lineRule="auto"/>
        <w:jc w:val="both"/>
        <w:rPr>
          <w:rFonts w:ascii="Times New Roman" w:hAnsi="Times New Roman" w:cs="Times New Roman"/>
          <w:b/>
          <w:bCs/>
          <w:sz w:val="24"/>
          <w:szCs w:val="24"/>
        </w:rPr>
      </w:pPr>
    </w:p>
    <w:p w14:paraId="17FAB58D" w14:textId="561A6B84" w:rsidR="001F1612" w:rsidRPr="001F1612" w:rsidRDefault="004269B2"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7</w:t>
      </w:r>
      <w:r w:rsidR="001F1612" w:rsidRPr="00BD4219">
        <w:rPr>
          <w:rFonts w:ascii="Times New Roman" w:hAnsi="Times New Roman" w:cs="Times New Roman"/>
          <w:b/>
          <w:bCs/>
          <w:sz w:val="24"/>
          <w:szCs w:val="24"/>
        </w:rPr>
        <w:t>)</w:t>
      </w:r>
      <w:r w:rsidR="001F1612" w:rsidRPr="001F1612">
        <w:rPr>
          <w:rFonts w:ascii="Times New Roman" w:hAnsi="Times New Roman" w:cs="Times New Roman"/>
          <w:sz w:val="24"/>
          <w:szCs w:val="24"/>
        </w:rPr>
        <w:t xml:space="preserve"> paragrahvi 18 lõige 2 sõnastatakse järgmiselt: </w:t>
      </w:r>
    </w:p>
    <w:p w14:paraId="67AC83F0" w14:textId="04DFD2D1" w:rsidR="001F1612" w:rsidRDefault="001F1612" w:rsidP="00274C5D">
      <w:pPr>
        <w:spacing w:after="0" w:line="240" w:lineRule="auto"/>
        <w:jc w:val="both"/>
        <w:rPr>
          <w:rFonts w:ascii="Times New Roman" w:hAnsi="Times New Roman" w:cs="Times New Roman"/>
          <w:sz w:val="24"/>
          <w:szCs w:val="24"/>
        </w:rPr>
      </w:pPr>
      <w:r w:rsidRPr="001F1612">
        <w:rPr>
          <w:rFonts w:ascii="Times New Roman" w:hAnsi="Times New Roman" w:cs="Times New Roman"/>
          <w:sz w:val="24"/>
          <w:szCs w:val="24"/>
        </w:rPr>
        <w:t>„(2) Kokkuvõtva hindamisena mõistetakse ka teadmiste ja oskuste tõendamist juhul, kui kool</w:t>
      </w:r>
      <w:r>
        <w:rPr>
          <w:rFonts w:ascii="Times New Roman" w:hAnsi="Times New Roman" w:cs="Times New Roman"/>
          <w:sz w:val="24"/>
          <w:szCs w:val="24"/>
        </w:rPr>
        <w:t xml:space="preserve"> arvestab</w:t>
      </w:r>
      <w:r w:rsidRPr="001F1612">
        <w:rPr>
          <w:rFonts w:ascii="Times New Roman" w:hAnsi="Times New Roman" w:cs="Times New Roman"/>
          <w:sz w:val="24"/>
          <w:szCs w:val="24"/>
        </w:rPr>
        <w:t xml:space="preserve"> vastavalt „Põhikooli- ja gümnaasiumiseaduse” § 17 lõikele 4 õpilase õppimist mitteformaalõppes või mõnes muus haridusasutuses koolis õpetatava osana. Mitteformaalõppes või mõnes teises haridusasutuses omandatud õpitulemuste hindamisel lähtutakse kooli õppekavas kirjeldatud hindamise alustest ja konkreetse õppeaine või kursuse hindamise erisustest.</w:t>
      </w:r>
      <w:r>
        <w:rPr>
          <w:rFonts w:ascii="Times New Roman" w:hAnsi="Times New Roman" w:cs="Times New Roman"/>
          <w:sz w:val="24"/>
          <w:szCs w:val="24"/>
        </w:rPr>
        <w:t xml:space="preserve">“; </w:t>
      </w:r>
    </w:p>
    <w:p w14:paraId="0B6841E2" w14:textId="77777777" w:rsidR="00344BBA" w:rsidRDefault="00344BBA" w:rsidP="00274C5D">
      <w:pPr>
        <w:spacing w:after="0" w:line="240" w:lineRule="auto"/>
        <w:jc w:val="both"/>
        <w:rPr>
          <w:rFonts w:ascii="Times New Roman" w:hAnsi="Times New Roman" w:cs="Times New Roman"/>
          <w:b/>
          <w:bCs/>
          <w:sz w:val="24"/>
          <w:szCs w:val="24"/>
        </w:rPr>
      </w:pPr>
    </w:p>
    <w:p w14:paraId="1D85B5CB" w14:textId="41E1B84D" w:rsidR="005303EF" w:rsidRDefault="004269B2"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8</w:t>
      </w:r>
      <w:r w:rsidR="005303EF" w:rsidRPr="00BD4219">
        <w:rPr>
          <w:rFonts w:ascii="Times New Roman" w:hAnsi="Times New Roman" w:cs="Times New Roman"/>
          <w:b/>
          <w:bCs/>
          <w:sz w:val="24"/>
          <w:szCs w:val="24"/>
        </w:rPr>
        <w:t>)</w:t>
      </w:r>
      <w:r w:rsidR="005303EF">
        <w:rPr>
          <w:rFonts w:ascii="Times New Roman" w:hAnsi="Times New Roman" w:cs="Times New Roman"/>
          <w:sz w:val="24"/>
          <w:szCs w:val="24"/>
        </w:rPr>
        <w:t xml:space="preserve"> paragrahvi 18 lõige 4 sõnastatakse järgmiselt: </w:t>
      </w:r>
    </w:p>
    <w:p w14:paraId="5914BB39" w14:textId="77777777" w:rsidR="005303EF" w:rsidRDefault="005303EF"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303EF">
        <w:rPr>
          <w:rFonts w:ascii="Times New Roman" w:hAnsi="Times New Roman" w:cs="Times New Roman"/>
          <w:sz w:val="24"/>
          <w:szCs w:val="24"/>
        </w:rPr>
        <w:t>4) Õpila</w:t>
      </w:r>
      <w:r>
        <w:rPr>
          <w:rFonts w:ascii="Times New Roman" w:hAnsi="Times New Roman" w:cs="Times New Roman"/>
          <w:sz w:val="24"/>
          <w:szCs w:val="24"/>
        </w:rPr>
        <w:t>ne</w:t>
      </w:r>
      <w:r w:rsidRPr="005303EF">
        <w:rPr>
          <w:rFonts w:ascii="Times New Roman" w:hAnsi="Times New Roman" w:cs="Times New Roman"/>
          <w:sz w:val="24"/>
          <w:szCs w:val="24"/>
        </w:rPr>
        <w:t xml:space="preserve">, kes on gümnaasiumis õppinud eesti keelt teise keelena, </w:t>
      </w:r>
      <w:r>
        <w:rPr>
          <w:rFonts w:ascii="Times New Roman" w:hAnsi="Times New Roman" w:cs="Times New Roman"/>
          <w:sz w:val="24"/>
          <w:szCs w:val="24"/>
        </w:rPr>
        <w:t xml:space="preserve">peab sooritama </w:t>
      </w:r>
      <w:r w:rsidRPr="005303EF">
        <w:rPr>
          <w:rFonts w:ascii="Times New Roman" w:hAnsi="Times New Roman" w:cs="Times New Roman"/>
          <w:sz w:val="24"/>
          <w:szCs w:val="24"/>
        </w:rPr>
        <w:t>eesti keele või eesti keele teise keelena riigieksami.</w:t>
      </w:r>
      <w:r>
        <w:rPr>
          <w:rFonts w:ascii="Times New Roman" w:hAnsi="Times New Roman" w:cs="Times New Roman"/>
          <w:sz w:val="24"/>
          <w:szCs w:val="24"/>
        </w:rPr>
        <w:t>“;</w:t>
      </w:r>
    </w:p>
    <w:p w14:paraId="534B9454" w14:textId="77777777" w:rsidR="00344BBA" w:rsidRDefault="00344BBA" w:rsidP="00274C5D">
      <w:pPr>
        <w:spacing w:after="0" w:line="240" w:lineRule="auto"/>
        <w:jc w:val="both"/>
        <w:rPr>
          <w:rFonts w:ascii="Times New Roman" w:hAnsi="Times New Roman" w:cs="Times New Roman"/>
          <w:b/>
          <w:bCs/>
          <w:sz w:val="24"/>
          <w:szCs w:val="24"/>
        </w:rPr>
      </w:pPr>
    </w:p>
    <w:p w14:paraId="7A273FEF" w14:textId="39B441C2" w:rsidR="005303EF" w:rsidRDefault="004269B2"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9</w:t>
      </w:r>
      <w:r w:rsidR="005303EF" w:rsidRPr="00BD4219">
        <w:rPr>
          <w:rFonts w:ascii="Times New Roman" w:hAnsi="Times New Roman" w:cs="Times New Roman"/>
          <w:b/>
          <w:bCs/>
          <w:sz w:val="24"/>
          <w:szCs w:val="24"/>
        </w:rPr>
        <w:t>)</w:t>
      </w:r>
      <w:r w:rsidR="005303EF">
        <w:rPr>
          <w:rFonts w:ascii="Times New Roman" w:hAnsi="Times New Roman" w:cs="Times New Roman"/>
          <w:sz w:val="24"/>
          <w:szCs w:val="24"/>
        </w:rPr>
        <w:t xml:space="preserve"> paragrahvi 18 täiendatakse lõikega 4</w:t>
      </w:r>
      <w:r w:rsidR="005303EF">
        <w:rPr>
          <w:rFonts w:ascii="Times New Roman" w:hAnsi="Times New Roman" w:cs="Times New Roman"/>
          <w:sz w:val="24"/>
          <w:szCs w:val="24"/>
          <w:vertAlign w:val="superscript"/>
        </w:rPr>
        <w:t>1</w:t>
      </w:r>
      <w:r w:rsidR="005303EF">
        <w:rPr>
          <w:rFonts w:ascii="Times New Roman" w:hAnsi="Times New Roman" w:cs="Times New Roman"/>
          <w:sz w:val="24"/>
          <w:szCs w:val="24"/>
        </w:rPr>
        <w:t xml:space="preserve"> järgmises sõnastuses: </w:t>
      </w:r>
    </w:p>
    <w:p w14:paraId="1D3786DC" w14:textId="55BD95AC" w:rsidR="005303EF" w:rsidRPr="005303EF" w:rsidRDefault="005303EF"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303EF">
        <w:rPr>
          <w:rFonts w:ascii="Times New Roman" w:hAnsi="Times New Roman" w:cs="Times New Roman"/>
          <w:sz w:val="24"/>
          <w:szCs w:val="24"/>
        </w:rPr>
        <w:t>(4</w:t>
      </w:r>
      <w:r w:rsidRPr="005303EF">
        <w:rPr>
          <w:rFonts w:ascii="Times New Roman" w:hAnsi="Times New Roman" w:cs="Times New Roman"/>
          <w:sz w:val="24"/>
          <w:szCs w:val="24"/>
          <w:vertAlign w:val="superscript"/>
        </w:rPr>
        <w:t>1</w:t>
      </w:r>
      <w:r w:rsidRPr="005303EF">
        <w:rPr>
          <w:rFonts w:ascii="Times New Roman" w:hAnsi="Times New Roman" w:cs="Times New Roman"/>
          <w:sz w:val="24"/>
          <w:szCs w:val="24"/>
        </w:rPr>
        <w:t xml:space="preserve">) Gümnaasiumi lõpetamiseks </w:t>
      </w:r>
      <w:r w:rsidR="00863C9D">
        <w:rPr>
          <w:rFonts w:ascii="Times New Roman" w:hAnsi="Times New Roman" w:cs="Times New Roman"/>
          <w:sz w:val="24"/>
          <w:szCs w:val="24"/>
        </w:rPr>
        <w:t>tuleb</w:t>
      </w:r>
      <w:r w:rsidRPr="005303EF">
        <w:rPr>
          <w:rFonts w:ascii="Times New Roman" w:hAnsi="Times New Roman" w:cs="Times New Roman"/>
          <w:sz w:val="24"/>
          <w:szCs w:val="24"/>
        </w:rPr>
        <w:t xml:space="preserve"> sooritada üle kahe keeleoskustaseme eesti keel teise keelena riigieksami, mis on ühitatud B2 või C1 keeleoskustasemega.</w:t>
      </w:r>
      <w:r>
        <w:rPr>
          <w:rFonts w:ascii="Times New Roman" w:hAnsi="Times New Roman" w:cs="Times New Roman"/>
          <w:sz w:val="24"/>
          <w:szCs w:val="24"/>
        </w:rPr>
        <w:t>“</w:t>
      </w:r>
      <w:r w:rsidR="004269B2">
        <w:rPr>
          <w:rFonts w:ascii="Times New Roman" w:hAnsi="Times New Roman" w:cs="Times New Roman"/>
          <w:sz w:val="24"/>
          <w:szCs w:val="24"/>
        </w:rPr>
        <w:t xml:space="preserve">; </w:t>
      </w:r>
      <w:r w:rsidRPr="005303EF">
        <w:rPr>
          <w:rFonts w:ascii="Times New Roman" w:hAnsi="Times New Roman" w:cs="Times New Roman"/>
          <w:sz w:val="24"/>
          <w:szCs w:val="24"/>
        </w:rPr>
        <w:t> </w:t>
      </w:r>
    </w:p>
    <w:p w14:paraId="5B61F866" w14:textId="77777777" w:rsidR="00344BBA" w:rsidRDefault="00344BBA" w:rsidP="00274C5D">
      <w:pPr>
        <w:spacing w:after="0" w:line="240" w:lineRule="auto"/>
        <w:jc w:val="both"/>
        <w:rPr>
          <w:rFonts w:ascii="Times New Roman" w:hAnsi="Times New Roman" w:cs="Times New Roman"/>
          <w:b/>
          <w:bCs/>
          <w:sz w:val="24"/>
          <w:szCs w:val="24"/>
        </w:rPr>
      </w:pPr>
    </w:p>
    <w:p w14:paraId="40704D2E" w14:textId="15864717" w:rsidR="001F1612" w:rsidRDefault="004269B2"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10</w:t>
      </w:r>
      <w:r w:rsidR="001F1612" w:rsidRPr="00BD4219">
        <w:rPr>
          <w:rFonts w:ascii="Times New Roman" w:hAnsi="Times New Roman" w:cs="Times New Roman"/>
          <w:b/>
          <w:bCs/>
          <w:sz w:val="24"/>
          <w:szCs w:val="24"/>
        </w:rPr>
        <w:t>)</w:t>
      </w:r>
      <w:r w:rsidR="001F1612">
        <w:rPr>
          <w:rFonts w:ascii="Times New Roman" w:hAnsi="Times New Roman" w:cs="Times New Roman"/>
          <w:sz w:val="24"/>
          <w:szCs w:val="24"/>
        </w:rPr>
        <w:t xml:space="preserve"> paragrahvi 19 lõige 6 punkt 2 sõnastatakse järgmiselt: </w:t>
      </w:r>
    </w:p>
    <w:p w14:paraId="468FF5A0" w14:textId="5340CC1B" w:rsidR="001F1612" w:rsidRPr="001F1612" w:rsidRDefault="001F1612" w:rsidP="00274C5D">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„2) </w:t>
      </w:r>
      <w:r w:rsidRPr="001F1612">
        <w:rPr>
          <w:rFonts w:ascii="Times New Roman" w:hAnsi="Times New Roman" w:cs="Times New Roman"/>
          <w:sz w:val="24"/>
          <w:szCs w:val="24"/>
        </w:rPr>
        <w:t xml:space="preserve">õppekorraldus, sealhulgas vähemalt kohustuslike kursuste ja kooli pakutavate valikkursuste ning valikõppeainete kirjeldused, õppesuundade kirjeldused nende olemasolul, õpilase õppekoormuse kujundamise põhimõtted, sealhulgas mitteformaalõppes või mõnes teises </w:t>
      </w:r>
      <w:r w:rsidRPr="001F1612">
        <w:rPr>
          <w:rFonts w:ascii="Times New Roman" w:hAnsi="Times New Roman" w:cs="Times New Roman"/>
          <w:sz w:val="24"/>
          <w:szCs w:val="24"/>
        </w:rPr>
        <w:lastRenderedPageBreak/>
        <w:t>haridusasutuses omandatud õpitulemuste arvestamise kord, hariduslike erivajadusega õpilaste õppe korraldus</w:t>
      </w:r>
      <w:r>
        <w:rPr>
          <w:rFonts w:ascii="Times New Roman" w:hAnsi="Times New Roman" w:cs="Times New Roman"/>
          <w:sz w:val="24"/>
          <w:szCs w:val="24"/>
        </w:rPr>
        <w:t xml:space="preserve">, </w:t>
      </w:r>
      <w:r w:rsidRPr="001F1612">
        <w:rPr>
          <w:rFonts w:ascii="Times New Roman" w:hAnsi="Times New Roman" w:cs="Times New Roman"/>
          <w:sz w:val="24"/>
          <w:szCs w:val="24"/>
        </w:rPr>
        <w:t>õpilasuurimuse või praktilise töö korraldus, erinevate õppekeelte kasutamine;</w:t>
      </w:r>
      <w:r>
        <w:rPr>
          <w:rFonts w:ascii="Times New Roman" w:hAnsi="Times New Roman" w:cs="Times New Roman"/>
          <w:sz w:val="24"/>
          <w:szCs w:val="24"/>
        </w:rPr>
        <w:t xml:space="preserve">“. </w:t>
      </w:r>
    </w:p>
    <w:p w14:paraId="22759869" w14:textId="604E773C" w:rsidR="001F1612" w:rsidRPr="00F40C39" w:rsidRDefault="001F1612" w:rsidP="00274C5D">
      <w:pPr>
        <w:spacing w:after="0" w:line="240" w:lineRule="auto"/>
        <w:jc w:val="both"/>
        <w:rPr>
          <w:rFonts w:ascii="Times New Roman" w:hAnsi="Times New Roman" w:cs="Times New Roman"/>
          <w:sz w:val="24"/>
          <w:szCs w:val="24"/>
        </w:rPr>
      </w:pPr>
    </w:p>
    <w:p w14:paraId="20B030F0" w14:textId="6D7EF715" w:rsidR="00C73D5A" w:rsidRDefault="00F40C39" w:rsidP="00274C5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D4219">
        <w:rPr>
          <w:rFonts w:ascii="Times New Roman" w:hAnsi="Times New Roman" w:cs="Times New Roman"/>
          <w:b/>
          <w:bCs/>
          <w:sz w:val="24"/>
          <w:szCs w:val="24"/>
        </w:rPr>
        <w:t>4</w:t>
      </w:r>
      <w:r>
        <w:rPr>
          <w:rFonts w:ascii="Times New Roman" w:hAnsi="Times New Roman" w:cs="Times New Roman"/>
          <w:b/>
          <w:bCs/>
          <w:sz w:val="24"/>
          <w:szCs w:val="24"/>
        </w:rPr>
        <w:t xml:space="preserve">. </w:t>
      </w:r>
      <w:r w:rsidR="00C73D5A" w:rsidRPr="00C73D5A">
        <w:rPr>
          <w:rFonts w:ascii="Times New Roman" w:hAnsi="Times New Roman" w:cs="Times New Roman"/>
          <w:b/>
          <w:bCs/>
          <w:sz w:val="24"/>
          <w:szCs w:val="24"/>
        </w:rPr>
        <w:t>Vabariigi Valitsuse  26. augusti 2013. a määruse nr 130 „Kutseharidusstandard“ muutmine</w:t>
      </w:r>
    </w:p>
    <w:p w14:paraId="3E3AAC12" w14:textId="77777777" w:rsidR="00344BBA" w:rsidRDefault="00344BBA" w:rsidP="00274C5D">
      <w:pPr>
        <w:spacing w:after="0" w:line="240" w:lineRule="auto"/>
        <w:jc w:val="both"/>
        <w:rPr>
          <w:rFonts w:ascii="Times New Roman" w:hAnsi="Times New Roman" w:cs="Times New Roman"/>
          <w:sz w:val="24"/>
          <w:szCs w:val="24"/>
        </w:rPr>
      </w:pPr>
      <w:bookmarkStart w:id="16" w:name="_Hlk160100943"/>
    </w:p>
    <w:p w14:paraId="47E0635D" w14:textId="58833FFD" w:rsidR="00C73D5A" w:rsidRDefault="00970B47" w:rsidP="00274C5D">
      <w:pPr>
        <w:spacing w:after="0" w:line="240" w:lineRule="auto"/>
        <w:jc w:val="both"/>
        <w:rPr>
          <w:rFonts w:ascii="Times New Roman" w:hAnsi="Times New Roman" w:cs="Times New Roman"/>
          <w:sz w:val="24"/>
          <w:szCs w:val="24"/>
        </w:rPr>
      </w:pPr>
      <w:r w:rsidRPr="00970B47">
        <w:rPr>
          <w:rFonts w:ascii="Times New Roman" w:hAnsi="Times New Roman" w:cs="Times New Roman"/>
          <w:sz w:val="24"/>
          <w:szCs w:val="24"/>
        </w:rPr>
        <w:t>Vabariigi Valitsuse  26. augusti 2013. a määruse</w:t>
      </w:r>
      <w:r>
        <w:rPr>
          <w:rFonts w:ascii="Times New Roman" w:hAnsi="Times New Roman" w:cs="Times New Roman"/>
          <w:sz w:val="24"/>
          <w:szCs w:val="24"/>
        </w:rPr>
        <w:t>s</w:t>
      </w:r>
      <w:r w:rsidRPr="00970B47">
        <w:rPr>
          <w:rFonts w:ascii="Times New Roman" w:hAnsi="Times New Roman" w:cs="Times New Roman"/>
          <w:sz w:val="24"/>
          <w:szCs w:val="24"/>
        </w:rPr>
        <w:t xml:space="preserve"> nr 130 „Kutseharidusstandard“ </w:t>
      </w:r>
      <w:r>
        <w:rPr>
          <w:rFonts w:ascii="Times New Roman" w:hAnsi="Times New Roman" w:cs="Times New Roman"/>
          <w:sz w:val="24"/>
          <w:szCs w:val="24"/>
        </w:rPr>
        <w:t xml:space="preserve">tehakse järgmise </w:t>
      </w:r>
      <w:r w:rsidRPr="00970B47">
        <w:rPr>
          <w:rFonts w:ascii="Times New Roman" w:hAnsi="Times New Roman" w:cs="Times New Roman"/>
          <w:sz w:val="24"/>
          <w:szCs w:val="24"/>
        </w:rPr>
        <w:t>muu</w:t>
      </w:r>
      <w:r>
        <w:rPr>
          <w:rFonts w:ascii="Times New Roman" w:hAnsi="Times New Roman" w:cs="Times New Roman"/>
          <w:sz w:val="24"/>
          <w:szCs w:val="24"/>
        </w:rPr>
        <w:t xml:space="preserve">datused: </w:t>
      </w:r>
    </w:p>
    <w:p w14:paraId="3DC497DD" w14:textId="77777777" w:rsidR="00344BBA" w:rsidRDefault="00344BBA" w:rsidP="00274C5D">
      <w:pPr>
        <w:spacing w:after="0" w:line="240" w:lineRule="auto"/>
        <w:jc w:val="both"/>
        <w:rPr>
          <w:rFonts w:ascii="Times New Roman" w:hAnsi="Times New Roman" w:cs="Times New Roman"/>
          <w:b/>
          <w:bCs/>
          <w:sz w:val="24"/>
          <w:szCs w:val="24"/>
        </w:rPr>
      </w:pPr>
    </w:p>
    <w:p w14:paraId="49DB29BB" w14:textId="6BE7FC3D" w:rsidR="00140865" w:rsidRDefault="00140865"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1)</w:t>
      </w:r>
      <w:r>
        <w:rPr>
          <w:rFonts w:ascii="Times New Roman" w:hAnsi="Times New Roman" w:cs="Times New Roman"/>
          <w:sz w:val="24"/>
          <w:szCs w:val="24"/>
        </w:rPr>
        <w:t xml:space="preserve"> paragrahvi 3 lõige 8 tunnistatakse kehtetuks</w:t>
      </w:r>
      <w:r w:rsidR="003D17DD">
        <w:rPr>
          <w:rFonts w:ascii="Times New Roman" w:hAnsi="Times New Roman" w:cs="Times New Roman"/>
          <w:sz w:val="24"/>
          <w:szCs w:val="24"/>
        </w:rPr>
        <w:t>;</w:t>
      </w:r>
    </w:p>
    <w:p w14:paraId="15E96CA6" w14:textId="77777777" w:rsidR="00344BBA" w:rsidRDefault="00344BBA" w:rsidP="00274C5D">
      <w:pPr>
        <w:spacing w:after="0" w:line="240" w:lineRule="auto"/>
        <w:jc w:val="both"/>
        <w:rPr>
          <w:rFonts w:ascii="Times New Roman" w:hAnsi="Times New Roman" w:cs="Times New Roman"/>
          <w:b/>
          <w:bCs/>
          <w:sz w:val="24"/>
          <w:szCs w:val="24"/>
        </w:rPr>
      </w:pPr>
    </w:p>
    <w:p w14:paraId="0BC17ACD" w14:textId="3A02BBBF" w:rsidR="003D17DD" w:rsidRDefault="003D17DD"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2)</w:t>
      </w:r>
      <w:r>
        <w:rPr>
          <w:rFonts w:ascii="Times New Roman" w:hAnsi="Times New Roman" w:cs="Times New Roman"/>
          <w:sz w:val="24"/>
          <w:szCs w:val="24"/>
        </w:rPr>
        <w:t xml:space="preserve"> paragrahvi 9 lõige 3 tekstiosa § 32 lõikes 8“ asendatakse tekstiga „§ 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lõikes 3“;</w:t>
      </w:r>
    </w:p>
    <w:p w14:paraId="2B8A9BF7" w14:textId="77777777" w:rsidR="00344BBA" w:rsidRDefault="00344BBA" w:rsidP="00274C5D">
      <w:pPr>
        <w:spacing w:after="0" w:line="240" w:lineRule="auto"/>
        <w:jc w:val="both"/>
        <w:rPr>
          <w:rFonts w:ascii="Times New Roman" w:hAnsi="Times New Roman" w:cs="Times New Roman"/>
          <w:b/>
          <w:bCs/>
          <w:sz w:val="24"/>
          <w:szCs w:val="24"/>
        </w:rPr>
      </w:pPr>
    </w:p>
    <w:p w14:paraId="6D031426" w14:textId="36F9E31D" w:rsidR="003D17DD" w:rsidRDefault="003D17DD"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3)</w:t>
      </w:r>
      <w:r>
        <w:rPr>
          <w:rFonts w:ascii="Times New Roman" w:hAnsi="Times New Roman" w:cs="Times New Roman"/>
          <w:sz w:val="24"/>
          <w:szCs w:val="24"/>
        </w:rPr>
        <w:t xml:space="preserve"> paragrahvi 10 lõiked 5-7 tunnistatakse kehtetuks;</w:t>
      </w:r>
    </w:p>
    <w:p w14:paraId="08235ED3" w14:textId="77777777" w:rsidR="00344BBA" w:rsidRDefault="00344BBA" w:rsidP="00274C5D">
      <w:pPr>
        <w:spacing w:after="0" w:line="240" w:lineRule="auto"/>
        <w:jc w:val="both"/>
        <w:rPr>
          <w:rFonts w:ascii="Times New Roman" w:hAnsi="Times New Roman" w:cs="Times New Roman"/>
          <w:b/>
          <w:bCs/>
          <w:sz w:val="24"/>
          <w:szCs w:val="24"/>
        </w:rPr>
      </w:pPr>
    </w:p>
    <w:p w14:paraId="51FF915A" w14:textId="7F8E10B1" w:rsidR="003D17DD" w:rsidRDefault="003D17DD"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4)</w:t>
      </w:r>
      <w:r>
        <w:rPr>
          <w:rFonts w:ascii="Times New Roman" w:hAnsi="Times New Roman" w:cs="Times New Roman"/>
          <w:sz w:val="24"/>
          <w:szCs w:val="24"/>
        </w:rPr>
        <w:t xml:space="preserve"> </w:t>
      </w:r>
      <w:r w:rsidR="00352480">
        <w:rPr>
          <w:rFonts w:ascii="Times New Roman" w:hAnsi="Times New Roman" w:cs="Times New Roman"/>
          <w:sz w:val="24"/>
          <w:szCs w:val="24"/>
        </w:rPr>
        <w:t>paragrahvi 11 lõige 1 sõnastatakse järgmiselt:</w:t>
      </w:r>
    </w:p>
    <w:p w14:paraId="4EAC278E" w14:textId="601D88F6" w:rsidR="00352480" w:rsidRDefault="00352480"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52480">
        <w:rPr>
          <w:rFonts w:ascii="Times New Roman" w:hAnsi="Times New Roman" w:cs="Times New Roman"/>
          <w:sz w:val="24"/>
          <w:szCs w:val="24"/>
        </w:rPr>
        <w:t xml:space="preserve">Õppe maht teise taseme kutseõppes on </w:t>
      </w:r>
      <w:r>
        <w:rPr>
          <w:rFonts w:ascii="Times New Roman" w:hAnsi="Times New Roman" w:cs="Times New Roman"/>
          <w:sz w:val="24"/>
          <w:szCs w:val="24"/>
        </w:rPr>
        <w:t>3</w:t>
      </w:r>
      <w:r w:rsidRPr="00352480">
        <w:rPr>
          <w:rFonts w:ascii="Times New Roman" w:hAnsi="Times New Roman" w:cs="Times New Roman"/>
          <w:sz w:val="24"/>
          <w:szCs w:val="24"/>
        </w:rPr>
        <w:t>0 kuni 120 arvestuspunkti</w:t>
      </w:r>
      <w:r>
        <w:rPr>
          <w:rFonts w:ascii="Times New Roman" w:hAnsi="Times New Roman" w:cs="Times New Roman"/>
          <w:sz w:val="24"/>
          <w:szCs w:val="24"/>
        </w:rPr>
        <w:t>.“</w:t>
      </w:r>
    </w:p>
    <w:p w14:paraId="303D5EC4" w14:textId="77777777" w:rsidR="00344BBA" w:rsidRDefault="00344BBA" w:rsidP="00274C5D">
      <w:pPr>
        <w:spacing w:after="0" w:line="240" w:lineRule="auto"/>
        <w:jc w:val="both"/>
        <w:rPr>
          <w:rFonts w:ascii="Times New Roman" w:hAnsi="Times New Roman" w:cs="Times New Roman"/>
          <w:b/>
          <w:bCs/>
          <w:sz w:val="24"/>
          <w:szCs w:val="24"/>
        </w:rPr>
      </w:pPr>
    </w:p>
    <w:p w14:paraId="344D97EA" w14:textId="4FF97654" w:rsidR="00352480" w:rsidRDefault="00352480"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5)</w:t>
      </w:r>
      <w:r>
        <w:rPr>
          <w:rFonts w:ascii="Times New Roman" w:hAnsi="Times New Roman" w:cs="Times New Roman"/>
          <w:sz w:val="24"/>
          <w:szCs w:val="24"/>
        </w:rPr>
        <w:t xml:space="preserve"> paragrahvi 11 lõige 3 tunnistatakse kehtetuks; </w:t>
      </w:r>
    </w:p>
    <w:p w14:paraId="0BF1D762" w14:textId="77777777" w:rsidR="00344BBA" w:rsidRDefault="00344BBA" w:rsidP="00274C5D">
      <w:pPr>
        <w:spacing w:after="0" w:line="240" w:lineRule="auto"/>
        <w:jc w:val="both"/>
        <w:rPr>
          <w:rFonts w:ascii="Times New Roman" w:hAnsi="Times New Roman" w:cs="Times New Roman"/>
          <w:b/>
          <w:bCs/>
          <w:sz w:val="24"/>
          <w:szCs w:val="24"/>
        </w:rPr>
      </w:pPr>
    </w:p>
    <w:p w14:paraId="72BA1529" w14:textId="3D694E69" w:rsidR="00352480" w:rsidRDefault="00352480"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6)</w:t>
      </w:r>
      <w:r>
        <w:rPr>
          <w:rFonts w:ascii="Times New Roman" w:hAnsi="Times New Roman" w:cs="Times New Roman"/>
          <w:sz w:val="24"/>
          <w:szCs w:val="24"/>
        </w:rPr>
        <w:t xml:space="preserve"> paragrahvi 12 lõige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tunnistatakse kehtetuks; </w:t>
      </w:r>
    </w:p>
    <w:p w14:paraId="596021CD" w14:textId="77777777" w:rsidR="00344BBA" w:rsidRDefault="00344BBA" w:rsidP="00274C5D">
      <w:pPr>
        <w:spacing w:after="0" w:line="240" w:lineRule="auto"/>
        <w:jc w:val="both"/>
        <w:rPr>
          <w:rFonts w:ascii="Times New Roman" w:hAnsi="Times New Roman" w:cs="Times New Roman"/>
          <w:b/>
          <w:bCs/>
          <w:sz w:val="24"/>
          <w:szCs w:val="24"/>
        </w:rPr>
      </w:pPr>
    </w:p>
    <w:p w14:paraId="27DAA818" w14:textId="57E077C8" w:rsidR="00352480" w:rsidRDefault="00352480"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7)</w:t>
      </w:r>
      <w:r>
        <w:rPr>
          <w:rFonts w:ascii="Times New Roman" w:hAnsi="Times New Roman" w:cs="Times New Roman"/>
          <w:sz w:val="24"/>
          <w:szCs w:val="24"/>
        </w:rPr>
        <w:t xml:space="preserve"> paragrahvi 12 täiendatakse lõikega 1</w:t>
      </w:r>
      <w:r>
        <w:rPr>
          <w:rFonts w:ascii="Times New Roman" w:hAnsi="Times New Roman" w:cs="Times New Roman"/>
          <w:sz w:val="24"/>
          <w:szCs w:val="24"/>
          <w:vertAlign w:val="superscript"/>
        </w:rPr>
        <w:t>2</w:t>
      </w:r>
      <w:r>
        <w:rPr>
          <w:rFonts w:ascii="Times New Roman" w:hAnsi="Times New Roman" w:cs="Times New Roman"/>
          <w:sz w:val="24"/>
          <w:szCs w:val="24"/>
        </w:rPr>
        <w:t xml:space="preserve"> järgmises sõnastuses: </w:t>
      </w:r>
    </w:p>
    <w:p w14:paraId="663D4370" w14:textId="77777777" w:rsidR="00352480" w:rsidRDefault="00352480" w:rsidP="00274C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52480">
        <w:rPr>
          <w:rFonts w:ascii="Times New Roman" w:hAnsi="Times New Roman" w:cs="Times New Roman"/>
          <w:sz w:val="24"/>
          <w:szCs w:val="24"/>
        </w:rPr>
        <w:t xml:space="preserve"> Ettevalmistav õpe loetakse lõpetatuks pärast individuaalses õppekavas kirjeldatud õpiväljundite saavutamist ja õppimiskohustuslike noorte puhul täiendavalt keskharidus- või kutseõppesse vastuvõtmist</w:t>
      </w:r>
      <w:r>
        <w:rPr>
          <w:rFonts w:ascii="Times New Roman" w:hAnsi="Times New Roman" w:cs="Times New Roman"/>
          <w:sz w:val="24"/>
          <w:szCs w:val="24"/>
        </w:rPr>
        <w:t xml:space="preserve">.“; </w:t>
      </w:r>
    </w:p>
    <w:p w14:paraId="358100F6" w14:textId="77777777" w:rsidR="00344BBA" w:rsidRDefault="00344BBA" w:rsidP="00274C5D">
      <w:pPr>
        <w:spacing w:after="0" w:line="240" w:lineRule="auto"/>
        <w:jc w:val="both"/>
        <w:rPr>
          <w:rFonts w:ascii="Times New Roman" w:hAnsi="Times New Roman" w:cs="Times New Roman"/>
          <w:b/>
          <w:bCs/>
          <w:sz w:val="24"/>
          <w:szCs w:val="24"/>
        </w:rPr>
      </w:pPr>
    </w:p>
    <w:p w14:paraId="64CC34C9" w14:textId="57FD8FC3" w:rsidR="00352480" w:rsidRDefault="00352480" w:rsidP="00274C5D">
      <w:pPr>
        <w:spacing w:after="0" w:line="240" w:lineRule="auto"/>
        <w:jc w:val="both"/>
        <w:rPr>
          <w:rFonts w:ascii="Times New Roman" w:hAnsi="Times New Roman" w:cs="Times New Roman"/>
          <w:sz w:val="24"/>
          <w:szCs w:val="24"/>
        </w:rPr>
      </w:pPr>
      <w:r w:rsidRPr="00BD4219">
        <w:rPr>
          <w:rFonts w:ascii="Times New Roman" w:hAnsi="Times New Roman" w:cs="Times New Roman"/>
          <w:b/>
          <w:bCs/>
          <w:sz w:val="24"/>
          <w:szCs w:val="24"/>
        </w:rPr>
        <w:t>8)</w:t>
      </w:r>
      <w:r>
        <w:rPr>
          <w:rFonts w:ascii="Times New Roman" w:hAnsi="Times New Roman" w:cs="Times New Roman"/>
          <w:sz w:val="24"/>
          <w:szCs w:val="24"/>
        </w:rPr>
        <w:t xml:space="preserve"> paragrahvi 13 lõiked 10 ja 11 tunnistatakse kehtetuks;</w:t>
      </w:r>
    </w:p>
    <w:bookmarkEnd w:id="11"/>
    <w:bookmarkEnd w:id="16"/>
    <w:p w14:paraId="365D7FBE" w14:textId="77777777" w:rsidR="00232309" w:rsidRDefault="00232309" w:rsidP="00274C5D">
      <w:pPr>
        <w:spacing w:after="0" w:line="240" w:lineRule="auto"/>
        <w:jc w:val="both"/>
        <w:rPr>
          <w:rFonts w:ascii="Times New Roman" w:hAnsi="Times New Roman" w:cs="Times New Roman"/>
          <w:b/>
          <w:bCs/>
          <w:sz w:val="24"/>
          <w:szCs w:val="24"/>
        </w:rPr>
      </w:pPr>
    </w:p>
    <w:p w14:paraId="5B814526" w14:textId="39561482" w:rsidR="00C14457" w:rsidRPr="00C14457" w:rsidRDefault="00C14457" w:rsidP="00274C5D">
      <w:pPr>
        <w:spacing w:after="0" w:line="240" w:lineRule="auto"/>
        <w:jc w:val="both"/>
        <w:rPr>
          <w:rFonts w:ascii="Times New Roman" w:hAnsi="Times New Roman" w:cs="Times New Roman"/>
          <w:b/>
          <w:bCs/>
          <w:sz w:val="24"/>
          <w:szCs w:val="24"/>
        </w:rPr>
      </w:pPr>
      <w:r w:rsidRPr="00C14457">
        <w:rPr>
          <w:rFonts w:ascii="Times New Roman" w:hAnsi="Times New Roman" w:cs="Times New Roman"/>
          <w:b/>
          <w:bCs/>
          <w:sz w:val="24"/>
          <w:szCs w:val="24"/>
        </w:rPr>
        <w:t xml:space="preserve">§ </w:t>
      </w:r>
      <w:r w:rsidR="002D086F">
        <w:rPr>
          <w:rFonts w:ascii="Times New Roman" w:hAnsi="Times New Roman" w:cs="Times New Roman"/>
          <w:b/>
          <w:bCs/>
          <w:sz w:val="24"/>
          <w:szCs w:val="24"/>
        </w:rPr>
        <w:t>5</w:t>
      </w:r>
      <w:r w:rsidRPr="00C14457">
        <w:rPr>
          <w:rFonts w:ascii="Times New Roman" w:hAnsi="Times New Roman" w:cs="Times New Roman"/>
          <w:b/>
          <w:bCs/>
          <w:sz w:val="24"/>
          <w:szCs w:val="24"/>
        </w:rPr>
        <w:t>. Määruse jõustumine</w:t>
      </w:r>
    </w:p>
    <w:p w14:paraId="18D16962" w14:textId="77777777" w:rsidR="00344BBA" w:rsidRDefault="00344BBA" w:rsidP="00274C5D">
      <w:pPr>
        <w:spacing w:after="0" w:line="240" w:lineRule="auto"/>
        <w:jc w:val="both"/>
        <w:rPr>
          <w:rFonts w:ascii="Times New Roman" w:hAnsi="Times New Roman" w:cs="Times New Roman"/>
          <w:sz w:val="24"/>
          <w:szCs w:val="24"/>
        </w:rPr>
      </w:pPr>
    </w:p>
    <w:p w14:paraId="62BF874A" w14:textId="310E9E08" w:rsidR="00E5749E" w:rsidRDefault="00C14457" w:rsidP="00274C5D">
      <w:pPr>
        <w:spacing w:after="0" w:line="240" w:lineRule="auto"/>
        <w:jc w:val="both"/>
        <w:rPr>
          <w:rFonts w:ascii="Times New Roman" w:hAnsi="Times New Roman" w:cs="Times New Roman"/>
          <w:sz w:val="24"/>
          <w:szCs w:val="24"/>
        </w:rPr>
      </w:pPr>
      <w:r w:rsidRPr="00C14457">
        <w:rPr>
          <w:rFonts w:ascii="Times New Roman" w:hAnsi="Times New Roman" w:cs="Times New Roman"/>
          <w:sz w:val="24"/>
          <w:szCs w:val="24"/>
        </w:rPr>
        <w:t xml:space="preserve">Käesolev määrus </w:t>
      </w:r>
      <w:r w:rsidRPr="00232309">
        <w:rPr>
          <w:rFonts w:ascii="Times New Roman" w:hAnsi="Times New Roman" w:cs="Times New Roman"/>
          <w:sz w:val="24"/>
          <w:szCs w:val="24"/>
        </w:rPr>
        <w:t xml:space="preserve">jõustub </w:t>
      </w:r>
      <w:r w:rsidR="00232309" w:rsidRPr="00232309">
        <w:rPr>
          <w:rFonts w:ascii="Times New Roman" w:hAnsi="Times New Roman" w:cs="Times New Roman"/>
          <w:sz w:val="24"/>
          <w:szCs w:val="24"/>
        </w:rPr>
        <w:t>….</w:t>
      </w:r>
    </w:p>
    <w:p w14:paraId="11A61DB4" w14:textId="77777777" w:rsidR="002D086F" w:rsidRDefault="002D086F" w:rsidP="00274C5D">
      <w:pPr>
        <w:spacing w:after="0" w:line="240" w:lineRule="auto"/>
        <w:jc w:val="both"/>
        <w:rPr>
          <w:rFonts w:ascii="Times New Roman" w:hAnsi="Times New Roman" w:cs="Times New Roman"/>
          <w:sz w:val="24"/>
          <w:szCs w:val="24"/>
        </w:rPr>
      </w:pPr>
    </w:p>
    <w:p w14:paraId="64D8E9B9" w14:textId="77777777" w:rsidR="008B2457" w:rsidRDefault="008B2457" w:rsidP="00344BBA">
      <w:pPr>
        <w:spacing w:after="0" w:line="240" w:lineRule="auto"/>
        <w:rPr>
          <w:rFonts w:ascii="Times New Roman" w:hAnsi="Times New Roman" w:cs="Times New Roman"/>
          <w:sz w:val="24"/>
          <w:szCs w:val="24"/>
        </w:rPr>
      </w:pPr>
    </w:p>
    <w:p w14:paraId="07DCEEC1" w14:textId="3205554C" w:rsidR="00E5749E" w:rsidRPr="00E5749E" w:rsidRDefault="00E5749E" w:rsidP="00344BBA">
      <w:pPr>
        <w:spacing w:after="0" w:line="240" w:lineRule="auto"/>
        <w:rPr>
          <w:rFonts w:ascii="Times New Roman" w:hAnsi="Times New Roman" w:cs="Times New Roman"/>
          <w:sz w:val="24"/>
          <w:szCs w:val="24"/>
        </w:rPr>
      </w:pPr>
      <w:r w:rsidRPr="00E5749E">
        <w:rPr>
          <w:rFonts w:ascii="Times New Roman" w:hAnsi="Times New Roman" w:cs="Times New Roman"/>
          <w:sz w:val="24"/>
          <w:szCs w:val="24"/>
        </w:rPr>
        <w:t>Kaja Kallas</w:t>
      </w:r>
    </w:p>
    <w:p w14:paraId="41C01FB4" w14:textId="706E40D7" w:rsidR="00E5749E" w:rsidRDefault="00E5749E" w:rsidP="00344BBA">
      <w:pPr>
        <w:spacing w:after="0" w:line="240" w:lineRule="auto"/>
        <w:rPr>
          <w:rFonts w:ascii="Times New Roman" w:hAnsi="Times New Roman" w:cs="Times New Roman"/>
          <w:sz w:val="24"/>
          <w:szCs w:val="24"/>
        </w:rPr>
      </w:pPr>
      <w:r w:rsidRPr="00E5749E">
        <w:rPr>
          <w:rFonts w:ascii="Times New Roman" w:hAnsi="Times New Roman" w:cs="Times New Roman"/>
          <w:sz w:val="24"/>
          <w:szCs w:val="24"/>
        </w:rPr>
        <w:t>Peaminister</w:t>
      </w:r>
    </w:p>
    <w:p w14:paraId="5AF52547" w14:textId="77777777" w:rsidR="00E5749E" w:rsidRPr="00E5749E" w:rsidRDefault="00E5749E" w:rsidP="00344BBA">
      <w:pPr>
        <w:spacing w:after="0" w:line="240" w:lineRule="auto"/>
        <w:rPr>
          <w:rFonts w:ascii="Times New Roman" w:hAnsi="Times New Roman" w:cs="Times New Roman"/>
          <w:sz w:val="24"/>
          <w:szCs w:val="24"/>
        </w:rPr>
      </w:pPr>
    </w:p>
    <w:p w14:paraId="028D2213" w14:textId="77777777" w:rsidR="00E5749E" w:rsidRPr="00E5749E" w:rsidRDefault="00E5749E" w:rsidP="00344BBA">
      <w:pPr>
        <w:spacing w:after="0" w:line="240" w:lineRule="auto"/>
        <w:rPr>
          <w:rFonts w:ascii="Times New Roman" w:hAnsi="Times New Roman" w:cs="Times New Roman"/>
          <w:sz w:val="24"/>
          <w:szCs w:val="24"/>
        </w:rPr>
      </w:pPr>
      <w:r w:rsidRPr="00E5749E">
        <w:rPr>
          <w:rFonts w:ascii="Times New Roman" w:hAnsi="Times New Roman" w:cs="Times New Roman"/>
          <w:sz w:val="24"/>
          <w:szCs w:val="24"/>
        </w:rPr>
        <w:t>Kristina Kallas</w:t>
      </w:r>
    </w:p>
    <w:p w14:paraId="7B60D2AB" w14:textId="77777777" w:rsidR="00E5749E" w:rsidRDefault="00E5749E" w:rsidP="00344BBA">
      <w:pPr>
        <w:spacing w:after="0" w:line="240" w:lineRule="auto"/>
        <w:rPr>
          <w:rFonts w:ascii="Times New Roman" w:hAnsi="Times New Roman" w:cs="Times New Roman"/>
          <w:sz w:val="24"/>
          <w:szCs w:val="24"/>
        </w:rPr>
      </w:pPr>
      <w:r w:rsidRPr="00E5749E">
        <w:rPr>
          <w:rFonts w:ascii="Times New Roman" w:hAnsi="Times New Roman" w:cs="Times New Roman"/>
          <w:sz w:val="24"/>
          <w:szCs w:val="24"/>
        </w:rPr>
        <w:t>haridus- ja teadusminister</w:t>
      </w:r>
    </w:p>
    <w:p w14:paraId="2E017AC5" w14:textId="77777777" w:rsidR="00E5749E" w:rsidRPr="00E5749E" w:rsidRDefault="00E5749E" w:rsidP="00344BBA">
      <w:pPr>
        <w:spacing w:after="0" w:line="240" w:lineRule="auto"/>
        <w:rPr>
          <w:rFonts w:ascii="Times New Roman" w:hAnsi="Times New Roman" w:cs="Times New Roman"/>
          <w:sz w:val="24"/>
          <w:szCs w:val="24"/>
        </w:rPr>
      </w:pPr>
    </w:p>
    <w:p w14:paraId="4C7EEAED" w14:textId="77777777" w:rsidR="00E5749E" w:rsidRPr="00E5749E" w:rsidRDefault="00E5749E" w:rsidP="00344BBA">
      <w:pPr>
        <w:spacing w:after="0" w:line="240" w:lineRule="auto"/>
        <w:rPr>
          <w:rFonts w:ascii="Times New Roman" w:hAnsi="Times New Roman" w:cs="Times New Roman"/>
          <w:sz w:val="24"/>
          <w:szCs w:val="24"/>
        </w:rPr>
      </w:pPr>
      <w:proofErr w:type="spellStart"/>
      <w:r w:rsidRPr="00E5749E">
        <w:rPr>
          <w:rFonts w:ascii="Times New Roman" w:hAnsi="Times New Roman" w:cs="Times New Roman"/>
          <w:sz w:val="24"/>
          <w:szCs w:val="24"/>
        </w:rPr>
        <w:t>Taimar</w:t>
      </w:r>
      <w:proofErr w:type="spellEnd"/>
      <w:r w:rsidRPr="00E5749E">
        <w:rPr>
          <w:rFonts w:ascii="Times New Roman" w:hAnsi="Times New Roman" w:cs="Times New Roman"/>
          <w:sz w:val="24"/>
          <w:szCs w:val="24"/>
        </w:rPr>
        <w:t xml:space="preserve"> </w:t>
      </w:r>
      <w:proofErr w:type="spellStart"/>
      <w:r w:rsidRPr="00E5749E">
        <w:rPr>
          <w:rFonts w:ascii="Times New Roman" w:hAnsi="Times New Roman" w:cs="Times New Roman"/>
          <w:sz w:val="24"/>
          <w:szCs w:val="24"/>
        </w:rPr>
        <w:t>Peterkop</w:t>
      </w:r>
      <w:proofErr w:type="spellEnd"/>
    </w:p>
    <w:p w14:paraId="494C91D5" w14:textId="77021759" w:rsidR="00352480" w:rsidRDefault="00E657D7" w:rsidP="00344BBA">
      <w:pPr>
        <w:spacing w:after="0" w:line="240" w:lineRule="auto"/>
        <w:rPr>
          <w:rFonts w:ascii="Times New Roman" w:hAnsi="Times New Roman" w:cs="Times New Roman"/>
          <w:sz w:val="24"/>
          <w:szCs w:val="24"/>
        </w:rPr>
      </w:pPr>
      <w:r w:rsidRPr="00E5749E">
        <w:rPr>
          <w:rFonts w:ascii="Times New Roman" w:hAnsi="Times New Roman" w:cs="Times New Roman"/>
          <w:sz w:val="24"/>
          <w:szCs w:val="24"/>
        </w:rPr>
        <w:t>R</w:t>
      </w:r>
      <w:r w:rsidR="00E5749E" w:rsidRPr="00E5749E">
        <w:rPr>
          <w:rFonts w:ascii="Times New Roman" w:hAnsi="Times New Roman" w:cs="Times New Roman"/>
          <w:sz w:val="24"/>
          <w:szCs w:val="24"/>
        </w:rPr>
        <w:t>iigisekretär</w:t>
      </w:r>
    </w:p>
    <w:p w14:paraId="7DE82B0A" w14:textId="77777777" w:rsidR="00E657D7" w:rsidRDefault="00E657D7" w:rsidP="00344BBA">
      <w:pPr>
        <w:spacing w:after="0" w:line="240" w:lineRule="auto"/>
        <w:rPr>
          <w:rFonts w:ascii="Times New Roman" w:hAnsi="Times New Roman" w:cs="Times New Roman"/>
          <w:sz w:val="24"/>
          <w:szCs w:val="24"/>
        </w:rPr>
      </w:pPr>
    </w:p>
    <w:p w14:paraId="7DFD9CBB" w14:textId="77777777" w:rsidR="00673968" w:rsidRDefault="00673968" w:rsidP="00344BBA">
      <w:pPr>
        <w:spacing w:after="0" w:line="240" w:lineRule="auto"/>
        <w:rPr>
          <w:rFonts w:ascii="Times New Roman" w:hAnsi="Times New Roman" w:cs="Times New Roman"/>
          <w:sz w:val="24"/>
          <w:szCs w:val="24"/>
        </w:rPr>
      </w:pPr>
    </w:p>
    <w:p w14:paraId="5715AF73" w14:textId="66B71FC0" w:rsidR="001A4149" w:rsidRPr="001A4149" w:rsidRDefault="001A4149" w:rsidP="00344B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1 </w:t>
      </w:r>
      <w:r w:rsidRPr="001A4149">
        <w:rPr>
          <w:rFonts w:ascii="Times New Roman" w:hAnsi="Times New Roman" w:cs="Times New Roman"/>
          <w:sz w:val="24"/>
          <w:szCs w:val="24"/>
        </w:rPr>
        <w:t>Lihtsustatud õpe</w:t>
      </w:r>
    </w:p>
    <w:p w14:paraId="4A6DA865" w14:textId="77777777" w:rsidR="00344BBA" w:rsidRDefault="001A4149" w:rsidP="00344B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2 </w:t>
      </w:r>
      <w:r w:rsidRPr="001A4149">
        <w:rPr>
          <w:rFonts w:ascii="Times New Roman" w:hAnsi="Times New Roman" w:cs="Times New Roman"/>
          <w:sz w:val="24"/>
          <w:szCs w:val="24"/>
        </w:rPr>
        <w:t>Toimetulekuõpe</w:t>
      </w:r>
    </w:p>
    <w:p w14:paraId="4AA41AD4" w14:textId="3922628E" w:rsidR="00E657D7" w:rsidRDefault="001A4149" w:rsidP="00344B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3 </w:t>
      </w:r>
      <w:r w:rsidRPr="001A4149">
        <w:rPr>
          <w:rFonts w:ascii="Times New Roman" w:hAnsi="Times New Roman" w:cs="Times New Roman"/>
          <w:sz w:val="24"/>
          <w:szCs w:val="24"/>
        </w:rPr>
        <w:t>Hooldusõpe</w:t>
      </w:r>
    </w:p>
    <w:sectPr w:rsidR="00E657D7" w:rsidSect="00673968">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6966" w14:textId="77777777" w:rsidR="00FB7AB8" w:rsidRDefault="00FB7AB8" w:rsidP="00D303B1">
      <w:pPr>
        <w:spacing w:after="0" w:line="240" w:lineRule="auto"/>
      </w:pPr>
      <w:r>
        <w:separator/>
      </w:r>
    </w:p>
  </w:endnote>
  <w:endnote w:type="continuationSeparator" w:id="0">
    <w:p w14:paraId="4BE662F1" w14:textId="77777777" w:rsidR="00FB7AB8" w:rsidRDefault="00FB7AB8" w:rsidP="00D303B1">
      <w:pPr>
        <w:spacing w:after="0" w:line="240" w:lineRule="auto"/>
      </w:pPr>
      <w:r>
        <w:continuationSeparator/>
      </w:r>
    </w:p>
  </w:endnote>
  <w:endnote w:type="continuationNotice" w:id="1">
    <w:p w14:paraId="0FAC59E5" w14:textId="77777777" w:rsidR="00FB7AB8" w:rsidRDefault="00FB7A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D20F" w14:textId="77777777" w:rsidR="00FB7AB8" w:rsidRDefault="00FB7AB8" w:rsidP="00D303B1">
      <w:pPr>
        <w:spacing w:after="0" w:line="240" w:lineRule="auto"/>
      </w:pPr>
      <w:r>
        <w:separator/>
      </w:r>
    </w:p>
  </w:footnote>
  <w:footnote w:type="continuationSeparator" w:id="0">
    <w:p w14:paraId="0B77E3C1" w14:textId="77777777" w:rsidR="00FB7AB8" w:rsidRDefault="00FB7AB8" w:rsidP="00D303B1">
      <w:pPr>
        <w:spacing w:after="0" w:line="240" w:lineRule="auto"/>
      </w:pPr>
      <w:r>
        <w:continuationSeparator/>
      </w:r>
    </w:p>
  </w:footnote>
  <w:footnote w:type="continuationNotice" w:id="1">
    <w:p w14:paraId="06F657A5" w14:textId="77777777" w:rsidR="00FB7AB8" w:rsidRDefault="00FB7A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F622C"/>
    <w:multiLevelType w:val="hybridMultilevel"/>
    <w:tmpl w:val="E02E05A4"/>
    <w:lvl w:ilvl="0" w:tplc="C38EA1EC">
      <w:start w:val="1"/>
      <w:numFmt w:val="bullet"/>
      <w:lvlText w:val=""/>
      <w:lvlJc w:val="left"/>
      <w:pPr>
        <w:ind w:left="1020" w:hanging="360"/>
      </w:pPr>
      <w:rPr>
        <w:rFonts w:ascii="Symbol" w:hAnsi="Symbol"/>
      </w:rPr>
    </w:lvl>
    <w:lvl w:ilvl="1" w:tplc="6E44991E">
      <w:start w:val="1"/>
      <w:numFmt w:val="bullet"/>
      <w:lvlText w:val=""/>
      <w:lvlJc w:val="left"/>
      <w:pPr>
        <w:ind w:left="1020" w:hanging="360"/>
      </w:pPr>
      <w:rPr>
        <w:rFonts w:ascii="Symbol" w:hAnsi="Symbol"/>
      </w:rPr>
    </w:lvl>
    <w:lvl w:ilvl="2" w:tplc="A64AEF96">
      <w:start w:val="1"/>
      <w:numFmt w:val="bullet"/>
      <w:lvlText w:val=""/>
      <w:lvlJc w:val="left"/>
      <w:pPr>
        <w:ind w:left="1020" w:hanging="360"/>
      </w:pPr>
      <w:rPr>
        <w:rFonts w:ascii="Symbol" w:hAnsi="Symbol"/>
      </w:rPr>
    </w:lvl>
    <w:lvl w:ilvl="3" w:tplc="EF24D8D2">
      <w:start w:val="1"/>
      <w:numFmt w:val="bullet"/>
      <w:lvlText w:val=""/>
      <w:lvlJc w:val="left"/>
      <w:pPr>
        <w:ind w:left="1020" w:hanging="360"/>
      </w:pPr>
      <w:rPr>
        <w:rFonts w:ascii="Symbol" w:hAnsi="Symbol"/>
      </w:rPr>
    </w:lvl>
    <w:lvl w:ilvl="4" w:tplc="AF8C1F60">
      <w:start w:val="1"/>
      <w:numFmt w:val="bullet"/>
      <w:lvlText w:val=""/>
      <w:lvlJc w:val="left"/>
      <w:pPr>
        <w:ind w:left="1020" w:hanging="360"/>
      </w:pPr>
      <w:rPr>
        <w:rFonts w:ascii="Symbol" w:hAnsi="Symbol"/>
      </w:rPr>
    </w:lvl>
    <w:lvl w:ilvl="5" w:tplc="27623A8A">
      <w:start w:val="1"/>
      <w:numFmt w:val="bullet"/>
      <w:lvlText w:val=""/>
      <w:lvlJc w:val="left"/>
      <w:pPr>
        <w:ind w:left="1020" w:hanging="360"/>
      </w:pPr>
      <w:rPr>
        <w:rFonts w:ascii="Symbol" w:hAnsi="Symbol"/>
      </w:rPr>
    </w:lvl>
    <w:lvl w:ilvl="6" w:tplc="1BD2955A">
      <w:start w:val="1"/>
      <w:numFmt w:val="bullet"/>
      <w:lvlText w:val=""/>
      <w:lvlJc w:val="left"/>
      <w:pPr>
        <w:ind w:left="1020" w:hanging="360"/>
      </w:pPr>
      <w:rPr>
        <w:rFonts w:ascii="Symbol" w:hAnsi="Symbol"/>
      </w:rPr>
    </w:lvl>
    <w:lvl w:ilvl="7" w:tplc="2EBA13C2">
      <w:start w:val="1"/>
      <w:numFmt w:val="bullet"/>
      <w:lvlText w:val=""/>
      <w:lvlJc w:val="left"/>
      <w:pPr>
        <w:ind w:left="1020" w:hanging="360"/>
      </w:pPr>
      <w:rPr>
        <w:rFonts w:ascii="Symbol" w:hAnsi="Symbol"/>
      </w:rPr>
    </w:lvl>
    <w:lvl w:ilvl="8" w:tplc="69A0B8D0">
      <w:start w:val="1"/>
      <w:numFmt w:val="bullet"/>
      <w:lvlText w:val=""/>
      <w:lvlJc w:val="left"/>
      <w:pPr>
        <w:ind w:left="1020" w:hanging="360"/>
      </w:pPr>
      <w:rPr>
        <w:rFonts w:ascii="Symbol" w:hAnsi="Symbol"/>
      </w:rPr>
    </w:lvl>
  </w:abstractNum>
  <w:abstractNum w:abstractNumId="1" w15:restartNumberingAfterBreak="0">
    <w:nsid w:val="72EC1CE8"/>
    <w:multiLevelType w:val="hybridMultilevel"/>
    <w:tmpl w:val="553AF7D6"/>
    <w:lvl w:ilvl="0" w:tplc="8AA2E2E6">
      <w:start w:val="1"/>
      <w:numFmt w:val="bullet"/>
      <w:lvlText w:val=""/>
      <w:lvlJc w:val="left"/>
      <w:pPr>
        <w:ind w:left="1020" w:hanging="360"/>
      </w:pPr>
      <w:rPr>
        <w:rFonts w:ascii="Symbol" w:hAnsi="Symbol"/>
      </w:rPr>
    </w:lvl>
    <w:lvl w:ilvl="1" w:tplc="2C286040">
      <w:start w:val="1"/>
      <w:numFmt w:val="bullet"/>
      <w:lvlText w:val=""/>
      <w:lvlJc w:val="left"/>
      <w:pPr>
        <w:ind w:left="1020" w:hanging="360"/>
      </w:pPr>
      <w:rPr>
        <w:rFonts w:ascii="Symbol" w:hAnsi="Symbol"/>
      </w:rPr>
    </w:lvl>
    <w:lvl w:ilvl="2" w:tplc="0A664D84">
      <w:start w:val="1"/>
      <w:numFmt w:val="bullet"/>
      <w:lvlText w:val=""/>
      <w:lvlJc w:val="left"/>
      <w:pPr>
        <w:ind w:left="1020" w:hanging="360"/>
      </w:pPr>
      <w:rPr>
        <w:rFonts w:ascii="Symbol" w:hAnsi="Symbol"/>
      </w:rPr>
    </w:lvl>
    <w:lvl w:ilvl="3" w:tplc="27D22B0C">
      <w:start w:val="1"/>
      <w:numFmt w:val="bullet"/>
      <w:lvlText w:val=""/>
      <w:lvlJc w:val="left"/>
      <w:pPr>
        <w:ind w:left="1020" w:hanging="360"/>
      </w:pPr>
      <w:rPr>
        <w:rFonts w:ascii="Symbol" w:hAnsi="Symbol"/>
      </w:rPr>
    </w:lvl>
    <w:lvl w:ilvl="4" w:tplc="C6E841F0">
      <w:start w:val="1"/>
      <w:numFmt w:val="bullet"/>
      <w:lvlText w:val=""/>
      <w:lvlJc w:val="left"/>
      <w:pPr>
        <w:ind w:left="1020" w:hanging="360"/>
      </w:pPr>
      <w:rPr>
        <w:rFonts w:ascii="Symbol" w:hAnsi="Symbol"/>
      </w:rPr>
    </w:lvl>
    <w:lvl w:ilvl="5" w:tplc="192063D4">
      <w:start w:val="1"/>
      <w:numFmt w:val="bullet"/>
      <w:lvlText w:val=""/>
      <w:lvlJc w:val="left"/>
      <w:pPr>
        <w:ind w:left="1020" w:hanging="360"/>
      </w:pPr>
      <w:rPr>
        <w:rFonts w:ascii="Symbol" w:hAnsi="Symbol"/>
      </w:rPr>
    </w:lvl>
    <w:lvl w:ilvl="6" w:tplc="2A7AE690">
      <w:start w:val="1"/>
      <w:numFmt w:val="bullet"/>
      <w:lvlText w:val=""/>
      <w:lvlJc w:val="left"/>
      <w:pPr>
        <w:ind w:left="1020" w:hanging="360"/>
      </w:pPr>
      <w:rPr>
        <w:rFonts w:ascii="Symbol" w:hAnsi="Symbol"/>
      </w:rPr>
    </w:lvl>
    <w:lvl w:ilvl="7" w:tplc="A8EE47E0">
      <w:start w:val="1"/>
      <w:numFmt w:val="bullet"/>
      <w:lvlText w:val=""/>
      <w:lvlJc w:val="left"/>
      <w:pPr>
        <w:ind w:left="1020" w:hanging="360"/>
      </w:pPr>
      <w:rPr>
        <w:rFonts w:ascii="Symbol" w:hAnsi="Symbol"/>
      </w:rPr>
    </w:lvl>
    <w:lvl w:ilvl="8" w:tplc="CAEEC4F8">
      <w:start w:val="1"/>
      <w:numFmt w:val="bullet"/>
      <w:lvlText w:val=""/>
      <w:lvlJc w:val="left"/>
      <w:pPr>
        <w:ind w:left="1020" w:hanging="360"/>
      </w:pPr>
      <w:rPr>
        <w:rFonts w:ascii="Symbol" w:hAnsi="Symbol"/>
      </w:rPr>
    </w:lvl>
  </w:abstractNum>
  <w:num w:numId="1" w16cid:durableId="229656442">
    <w:abstractNumId w:val="1"/>
  </w:num>
  <w:num w:numId="2" w16cid:durableId="1514877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8F"/>
    <w:rsid w:val="00055399"/>
    <w:rsid w:val="0007359D"/>
    <w:rsid w:val="000C0CF4"/>
    <w:rsid w:val="000D615D"/>
    <w:rsid w:val="000F2EA7"/>
    <w:rsid w:val="00140865"/>
    <w:rsid w:val="00146998"/>
    <w:rsid w:val="0016254C"/>
    <w:rsid w:val="00172EA8"/>
    <w:rsid w:val="001A189D"/>
    <w:rsid w:val="001A4149"/>
    <w:rsid w:val="001D3AEE"/>
    <w:rsid w:val="001E1E38"/>
    <w:rsid w:val="001F1612"/>
    <w:rsid w:val="0022610F"/>
    <w:rsid w:val="00227C8E"/>
    <w:rsid w:val="00232309"/>
    <w:rsid w:val="00235BBD"/>
    <w:rsid w:val="00274C5D"/>
    <w:rsid w:val="00276462"/>
    <w:rsid w:val="002B297A"/>
    <w:rsid w:val="002B7460"/>
    <w:rsid w:val="002D086F"/>
    <w:rsid w:val="002E660B"/>
    <w:rsid w:val="00302161"/>
    <w:rsid w:val="00321FC3"/>
    <w:rsid w:val="003234FA"/>
    <w:rsid w:val="0033509F"/>
    <w:rsid w:val="0034347A"/>
    <w:rsid w:val="00344BBA"/>
    <w:rsid w:val="00352480"/>
    <w:rsid w:val="003543FE"/>
    <w:rsid w:val="00362BA3"/>
    <w:rsid w:val="00395632"/>
    <w:rsid w:val="003C1B8E"/>
    <w:rsid w:val="003C6AA5"/>
    <w:rsid w:val="003D17DD"/>
    <w:rsid w:val="004032E7"/>
    <w:rsid w:val="0042418E"/>
    <w:rsid w:val="004269B2"/>
    <w:rsid w:val="004312BF"/>
    <w:rsid w:val="004837B6"/>
    <w:rsid w:val="0049468F"/>
    <w:rsid w:val="004A0ECD"/>
    <w:rsid w:val="004B0D2F"/>
    <w:rsid w:val="004D7D85"/>
    <w:rsid w:val="004F42C4"/>
    <w:rsid w:val="004F75DC"/>
    <w:rsid w:val="005052CE"/>
    <w:rsid w:val="00521EB6"/>
    <w:rsid w:val="005303EF"/>
    <w:rsid w:val="005436F4"/>
    <w:rsid w:val="00544DA1"/>
    <w:rsid w:val="005710B6"/>
    <w:rsid w:val="0058253A"/>
    <w:rsid w:val="00586FCA"/>
    <w:rsid w:val="00590DE9"/>
    <w:rsid w:val="005A22AC"/>
    <w:rsid w:val="005A2AC6"/>
    <w:rsid w:val="005A774E"/>
    <w:rsid w:val="005B3B07"/>
    <w:rsid w:val="005B6DE5"/>
    <w:rsid w:val="005F5C74"/>
    <w:rsid w:val="00611BE2"/>
    <w:rsid w:val="00613068"/>
    <w:rsid w:val="00617B27"/>
    <w:rsid w:val="00620F42"/>
    <w:rsid w:val="00624DCC"/>
    <w:rsid w:val="0063355A"/>
    <w:rsid w:val="0064533D"/>
    <w:rsid w:val="00673968"/>
    <w:rsid w:val="006902DA"/>
    <w:rsid w:val="006A0ADB"/>
    <w:rsid w:val="006A7DC5"/>
    <w:rsid w:val="006B4D05"/>
    <w:rsid w:val="006C264D"/>
    <w:rsid w:val="006D4BF4"/>
    <w:rsid w:val="00700824"/>
    <w:rsid w:val="007018AE"/>
    <w:rsid w:val="007076C1"/>
    <w:rsid w:val="00733A82"/>
    <w:rsid w:val="00741E8D"/>
    <w:rsid w:val="007818FB"/>
    <w:rsid w:val="007839F0"/>
    <w:rsid w:val="00784C6B"/>
    <w:rsid w:val="007B3DFE"/>
    <w:rsid w:val="007C50F4"/>
    <w:rsid w:val="00811B0F"/>
    <w:rsid w:val="00863C9D"/>
    <w:rsid w:val="00867130"/>
    <w:rsid w:val="008776AB"/>
    <w:rsid w:val="008A68E1"/>
    <w:rsid w:val="008B2457"/>
    <w:rsid w:val="008D675B"/>
    <w:rsid w:val="00904104"/>
    <w:rsid w:val="00905F05"/>
    <w:rsid w:val="00910186"/>
    <w:rsid w:val="009124B7"/>
    <w:rsid w:val="00914BEF"/>
    <w:rsid w:val="00917CD7"/>
    <w:rsid w:val="009276AD"/>
    <w:rsid w:val="00952919"/>
    <w:rsid w:val="00957AB9"/>
    <w:rsid w:val="00970B47"/>
    <w:rsid w:val="00975A54"/>
    <w:rsid w:val="00982F9D"/>
    <w:rsid w:val="009A00CF"/>
    <w:rsid w:val="009D2126"/>
    <w:rsid w:val="009D40AE"/>
    <w:rsid w:val="009E587E"/>
    <w:rsid w:val="009F12E6"/>
    <w:rsid w:val="00A0277A"/>
    <w:rsid w:val="00AB5AB6"/>
    <w:rsid w:val="00AD777C"/>
    <w:rsid w:val="00B04E03"/>
    <w:rsid w:val="00B13F45"/>
    <w:rsid w:val="00B23E3D"/>
    <w:rsid w:val="00B258FF"/>
    <w:rsid w:val="00B41580"/>
    <w:rsid w:val="00B42125"/>
    <w:rsid w:val="00B5640D"/>
    <w:rsid w:val="00B66EF7"/>
    <w:rsid w:val="00B92264"/>
    <w:rsid w:val="00BA3B18"/>
    <w:rsid w:val="00BA50C8"/>
    <w:rsid w:val="00BD0386"/>
    <w:rsid w:val="00BD1CD9"/>
    <w:rsid w:val="00BD4219"/>
    <w:rsid w:val="00BF0940"/>
    <w:rsid w:val="00BF5D86"/>
    <w:rsid w:val="00BF6450"/>
    <w:rsid w:val="00C14457"/>
    <w:rsid w:val="00C257A7"/>
    <w:rsid w:val="00C73D5A"/>
    <w:rsid w:val="00C83206"/>
    <w:rsid w:val="00CA1B12"/>
    <w:rsid w:val="00CE5A3D"/>
    <w:rsid w:val="00CF1A68"/>
    <w:rsid w:val="00D03CE7"/>
    <w:rsid w:val="00D11C87"/>
    <w:rsid w:val="00D154E0"/>
    <w:rsid w:val="00D303B1"/>
    <w:rsid w:val="00D87E6F"/>
    <w:rsid w:val="00D9162F"/>
    <w:rsid w:val="00D94755"/>
    <w:rsid w:val="00DB664A"/>
    <w:rsid w:val="00DC75DA"/>
    <w:rsid w:val="00DC7DFE"/>
    <w:rsid w:val="00DD2F47"/>
    <w:rsid w:val="00DE367F"/>
    <w:rsid w:val="00DF33C7"/>
    <w:rsid w:val="00E265EF"/>
    <w:rsid w:val="00E5749E"/>
    <w:rsid w:val="00E61CCA"/>
    <w:rsid w:val="00E61CEA"/>
    <w:rsid w:val="00E6373F"/>
    <w:rsid w:val="00E6506D"/>
    <w:rsid w:val="00E657D7"/>
    <w:rsid w:val="00F40C39"/>
    <w:rsid w:val="00F412C1"/>
    <w:rsid w:val="00F450E4"/>
    <w:rsid w:val="00F677BC"/>
    <w:rsid w:val="00F853B6"/>
    <w:rsid w:val="00F93AA0"/>
    <w:rsid w:val="00FB7AB8"/>
    <w:rsid w:val="00FE0E69"/>
    <w:rsid w:val="00FF7C0F"/>
    <w:rsid w:val="1B515AB5"/>
    <w:rsid w:val="2A0756C1"/>
    <w:rsid w:val="3ADF5021"/>
    <w:rsid w:val="406A027A"/>
    <w:rsid w:val="5581A2BD"/>
    <w:rsid w:val="6F4BBF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7FE0A"/>
  <w15:docId w15:val="{36E8E388-444E-446B-A1C5-AA2AEA7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5AB6"/>
  </w:style>
  <w:style w:type="paragraph" w:styleId="Pealkiri1">
    <w:name w:val="heading 1"/>
    <w:basedOn w:val="Normaallaad"/>
    <w:next w:val="Normaallaad"/>
    <w:link w:val="Pealkiri1Mrk"/>
    <w:uiPriority w:val="9"/>
    <w:qFormat/>
    <w:rsid w:val="00494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94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9468F"/>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9468F"/>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9468F"/>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9468F"/>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9468F"/>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9468F"/>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9468F"/>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9468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9468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9468F"/>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9468F"/>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9468F"/>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9468F"/>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9468F"/>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9468F"/>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9468F"/>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94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9468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9468F"/>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9468F"/>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9468F"/>
    <w:pPr>
      <w:spacing w:before="160"/>
      <w:jc w:val="center"/>
    </w:pPr>
    <w:rPr>
      <w:i/>
      <w:iCs/>
      <w:color w:val="404040" w:themeColor="text1" w:themeTint="BF"/>
    </w:rPr>
  </w:style>
  <w:style w:type="character" w:customStyle="1" w:styleId="TsitaatMrk">
    <w:name w:val="Tsitaat Märk"/>
    <w:basedOn w:val="Liguvaikefont"/>
    <w:link w:val="Tsitaat"/>
    <w:uiPriority w:val="29"/>
    <w:rsid w:val="0049468F"/>
    <w:rPr>
      <w:i/>
      <w:iCs/>
      <w:color w:val="404040" w:themeColor="text1" w:themeTint="BF"/>
    </w:rPr>
  </w:style>
  <w:style w:type="paragraph" w:styleId="Loendilik">
    <w:name w:val="List Paragraph"/>
    <w:basedOn w:val="Normaallaad"/>
    <w:uiPriority w:val="34"/>
    <w:qFormat/>
    <w:rsid w:val="0049468F"/>
    <w:pPr>
      <w:ind w:left="720"/>
      <w:contextualSpacing/>
    </w:pPr>
  </w:style>
  <w:style w:type="character" w:styleId="Selgeltmrgatavrhutus">
    <w:name w:val="Intense Emphasis"/>
    <w:basedOn w:val="Liguvaikefont"/>
    <w:uiPriority w:val="21"/>
    <w:qFormat/>
    <w:rsid w:val="0049468F"/>
    <w:rPr>
      <w:i/>
      <w:iCs/>
      <w:color w:val="0F4761" w:themeColor="accent1" w:themeShade="BF"/>
    </w:rPr>
  </w:style>
  <w:style w:type="paragraph" w:styleId="Selgeltmrgatavtsitaat">
    <w:name w:val="Intense Quote"/>
    <w:basedOn w:val="Normaallaad"/>
    <w:next w:val="Normaallaad"/>
    <w:link w:val="SelgeltmrgatavtsitaatMrk"/>
    <w:uiPriority w:val="30"/>
    <w:qFormat/>
    <w:rsid w:val="00494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9468F"/>
    <w:rPr>
      <w:i/>
      <w:iCs/>
      <w:color w:val="0F4761" w:themeColor="accent1" w:themeShade="BF"/>
    </w:rPr>
  </w:style>
  <w:style w:type="character" w:styleId="Selgeltmrgatavviide">
    <w:name w:val="Intense Reference"/>
    <w:basedOn w:val="Liguvaikefont"/>
    <w:uiPriority w:val="32"/>
    <w:qFormat/>
    <w:rsid w:val="0049468F"/>
    <w:rPr>
      <w:b/>
      <w:bCs/>
      <w:smallCaps/>
      <w:color w:val="0F4761" w:themeColor="accent1" w:themeShade="BF"/>
      <w:spacing w:val="5"/>
    </w:rPr>
  </w:style>
  <w:style w:type="character" w:styleId="Kommentaariviide">
    <w:name w:val="annotation reference"/>
    <w:basedOn w:val="Liguvaikefont"/>
    <w:uiPriority w:val="99"/>
    <w:semiHidden/>
    <w:unhideWhenUsed/>
    <w:rsid w:val="00E6506D"/>
    <w:rPr>
      <w:sz w:val="16"/>
      <w:szCs w:val="16"/>
    </w:rPr>
  </w:style>
  <w:style w:type="paragraph" w:styleId="Kommentaaritekst">
    <w:name w:val="annotation text"/>
    <w:basedOn w:val="Normaallaad"/>
    <w:link w:val="KommentaaritekstMrk"/>
    <w:uiPriority w:val="99"/>
    <w:unhideWhenUsed/>
    <w:rsid w:val="00E6506D"/>
    <w:pPr>
      <w:spacing w:line="240" w:lineRule="auto"/>
    </w:pPr>
    <w:rPr>
      <w:sz w:val="20"/>
      <w:szCs w:val="20"/>
    </w:rPr>
  </w:style>
  <w:style w:type="character" w:customStyle="1" w:styleId="KommentaaritekstMrk">
    <w:name w:val="Kommentaari tekst Märk"/>
    <w:basedOn w:val="Liguvaikefont"/>
    <w:link w:val="Kommentaaritekst"/>
    <w:uiPriority w:val="99"/>
    <w:rsid w:val="00E6506D"/>
    <w:rPr>
      <w:sz w:val="20"/>
      <w:szCs w:val="20"/>
    </w:rPr>
  </w:style>
  <w:style w:type="paragraph" w:styleId="Kommentaariteema">
    <w:name w:val="annotation subject"/>
    <w:basedOn w:val="Kommentaaritekst"/>
    <w:next w:val="Kommentaaritekst"/>
    <w:link w:val="KommentaariteemaMrk"/>
    <w:uiPriority w:val="99"/>
    <w:semiHidden/>
    <w:unhideWhenUsed/>
    <w:rsid w:val="00952919"/>
    <w:rPr>
      <w:b/>
      <w:bCs/>
    </w:rPr>
  </w:style>
  <w:style w:type="character" w:customStyle="1" w:styleId="KommentaariteemaMrk">
    <w:name w:val="Kommentaari teema Märk"/>
    <w:basedOn w:val="KommentaaritekstMrk"/>
    <w:link w:val="Kommentaariteema"/>
    <w:uiPriority w:val="99"/>
    <w:semiHidden/>
    <w:rsid w:val="00952919"/>
    <w:rPr>
      <w:b/>
      <w:bCs/>
      <w:sz w:val="20"/>
      <w:szCs w:val="20"/>
    </w:rPr>
  </w:style>
  <w:style w:type="character" w:customStyle="1" w:styleId="normaltextrun">
    <w:name w:val="normaltextrun"/>
    <w:basedOn w:val="Liguvaikefont"/>
    <w:rsid w:val="00F450E4"/>
  </w:style>
  <w:style w:type="paragraph" w:styleId="Pis">
    <w:name w:val="header"/>
    <w:basedOn w:val="Normaallaad"/>
    <w:link w:val="PisMrk"/>
    <w:uiPriority w:val="99"/>
    <w:unhideWhenUsed/>
    <w:rsid w:val="00D303B1"/>
    <w:pPr>
      <w:tabs>
        <w:tab w:val="center" w:pos="4536"/>
        <w:tab w:val="right" w:pos="9072"/>
      </w:tabs>
      <w:spacing w:after="0" w:line="240" w:lineRule="auto"/>
    </w:pPr>
  </w:style>
  <w:style w:type="character" w:customStyle="1" w:styleId="PisMrk">
    <w:name w:val="Päis Märk"/>
    <w:basedOn w:val="Liguvaikefont"/>
    <w:link w:val="Pis"/>
    <w:uiPriority w:val="99"/>
    <w:rsid w:val="00D303B1"/>
  </w:style>
  <w:style w:type="paragraph" w:styleId="Jalus">
    <w:name w:val="footer"/>
    <w:basedOn w:val="Normaallaad"/>
    <w:link w:val="JalusMrk"/>
    <w:uiPriority w:val="99"/>
    <w:unhideWhenUsed/>
    <w:rsid w:val="00D303B1"/>
    <w:pPr>
      <w:tabs>
        <w:tab w:val="center" w:pos="4536"/>
        <w:tab w:val="right" w:pos="9072"/>
      </w:tabs>
      <w:spacing w:after="0" w:line="240" w:lineRule="auto"/>
    </w:pPr>
  </w:style>
  <w:style w:type="character" w:customStyle="1" w:styleId="JalusMrk">
    <w:name w:val="Jalus Märk"/>
    <w:basedOn w:val="Liguvaikefont"/>
    <w:link w:val="Jalus"/>
    <w:uiPriority w:val="99"/>
    <w:rsid w:val="00D303B1"/>
  </w:style>
  <w:style w:type="character" w:styleId="Hperlink">
    <w:name w:val="Hyperlink"/>
    <w:basedOn w:val="Liguvaikefont"/>
    <w:uiPriority w:val="99"/>
    <w:unhideWhenUsed/>
    <w:rsid w:val="00D303B1"/>
    <w:rPr>
      <w:color w:val="467886" w:themeColor="hyperlink"/>
      <w:u w:val="single"/>
    </w:rPr>
  </w:style>
  <w:style w:type="character" w:styleId="Lahendamatamainimine">
    <w:name w:val="Unresolved Mention"/>
    <w:basedOn w:val="Liguvaikefont"/>
    <w:uiPriority w:val="99"/>
    <w:semiHidden/>
    <w:unhideWhenUsed/>
    <w:rsid w:val="00D303B1"/>
    <w:rPr>
      <w:color w:val="605E5C"/>
      <w:shd w:val="clear" w:color="auto" w:fill="E1DFDD"/>
    </w:rPr>
  </w:style>
  <w:style w:type="paragraph" w:styleId="Redaktsioon">
    <w:name w:val="Revision"/>
    <w:hidden/>
    <w:uiPriority w:val="99"/>
    <w:semiHidden/>
    <w:rsid w:val="00395632"/>
    <w:pPr>
      <w:spacing w:after="0" w:line="240" w:lineRule="auto"/>
    </w:pPr>
  </w:style>
  <w:style w:type="paragraph" w:styleId="Normaallaadveeb">
    <w:name w:val="Normal (Web)"/>
    <w:basedOn w:val="Normaallaad"/>
    <w:uiPriority w:val="99"/>
    <w:semiHidden/>
    <w:unhideWhenUsed/>
    <w:rsid w:val="006453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7610">
      <w:bodyDiv w:val="1"/>
      <w:marLeft w:val="0"/>
      <w:marRight w:val="0"/>
      <w:marTop w:val="0"/>
      <w:marBottom w:val="0"/>
      <w:divBdr>
        <w:top w:val="none" w:sz="0" w:space="0" w:color="auto"/>
        <w:left w:val="none" w:sz="0" w:space="0" w:color="auto"/>
        <w:bottom w:val="none" w:sz="0" w:space="0" w:color="auto"/>
        <w:right w:val="none" w:sz="0" w:space="0" w:color="auto"/>
      </w:divBdr>
    </w:div>
    <w:div w:id="614799331">
      <w:bodyDiv w:val="1"/>
      <w:marLeft w:val="0"/>
      <w:marRight w:val="0"/>
      <w:marTop w:val="0"/>
      <w:marBottom w:val="0"/>
      <w:divBdr>
        <w:top w:val="none" w:sz="0" w:space="0" w:color="auto"/>
        <w:left w:val="none" w:sz="0" w:space="0" w:color="auto"/>
        <w:bottom w:val="none" w:sz="0" w:space="0" w:color="auto"/>
        <w:right w:val="none" w:sz="0" w:space="0" w:color="auto"/>
      </w:divBdr>
    </w:div>
    <w:div w:id="707221230">
      <w:bodyDiv w:val="1"/>
      <w:marLeft w:val="0"/>
      <w:marRight w:val="0"/>
      <w:marTop w:val="0"/>
      <w:marBottom w:val="0"/>
      <w:divBdr>
        <w:top w:val="none" w:sz="0" w:space="0" w:color="auto"/>
        <w:left w:val="none" w:sz="0" w:space="0" w:color="auto"/>
        <w:bottom w:val="none" w:sz="0" w:space="0" w:color="auto"/>
        <w:right w:val="none" w:sz="0" w:space="0" w:color="auto"/>
      </w:divBdr>
    </w:div>
    <w:div w:id="1076435511">
      <w:bodyDiv w:val="1"/>
      <w:marLeft w:val="0"/>
      <w:marRight w:val="0"/>
      <w:marTop w:val="0"/>
      <w:marBottom w:val="0"/>
      <w:divBdr>
        <w:top w:val="none" w:sz="0" w:space="0" w:color="auto"/>
        <w:left w:val="none" w:sz="0" w:space="0" w:color="auto"/>
        <w:bottom w:val="none" w:sz="0" w:space="0" w:color="auto"/>
        <w:right w:val="none" w:sz="0" w:space="0" w:color="auto"/>
      </w:divBdr>
    </w:div>
    <w:div w:id="1103375390">
      <w:bodyDiv w:val="1"/>
      <w:marLeft w:val="0"/>
      <w:marRight w:val="0"/>
      <w:marTop w:val="0"/>
      <w:marBottom w:val="0"/>
      <w:divBdr>
        <w:top w:val="none" w:sz="0" w:space="0" w:color="auto"/>
        <w:left w:val="none" w:sz="0" w:space="0" w:color="auto"/>
        <w:bottom w:val="none" w:sz="0" w:space="0" w:color="auto"/>
        <w:right w:val="none" w:sz="0" w:space="0" w:color="auto"/>
      </w:divBdr>
    </w:div>
    <w:div w:id="1109349431">
      <w:bodyDiv w:val="1"/>
      <w:marLeft w:val="0"/>
      <w:marRight w:val="0"/>
      <w:marTop w:val="0"/>
      <w:marBottom w:val="0"/>
      <w:divBdr>
        <w:top w:val="none" w:sz="0" w:space="0" w:color="auto"/>
        <w:left w:val="none" w:sz="0" w:space="0" w:color="auto"/>
        <w:bottom w:val="none" w:sz="0" w:space="0" w:color="auto"/>
        <w:right w:val="none" w:sz="0" w:space="0" w:color="auto"/>
      </w:divBdr>
    </w:div>
    <w:div w:id="1949119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dyn=113032019010&amp;id=11307201600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E73B-6B64-4EBC-B172-6A51672F7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8221F-5A72-4A61-A67D-6DFB08139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29A53B-B4BF-43D1-817F-E6145DDC87E4}">
  <ds:schemaRefs>
    <ds:schemaRef ds:uri="http://schemas.microsoft.com/sharepoint/v3/contenttype/forms"/>
  </ds:schemaRefs>
</ds:datastoreItem>
</file>

<file path=customXml/itemProps4.xml><?xml version="1.0" encoding="utf-8"?>
<ds:datastoreItem xmlns:ds="http://schemas.openxmlformats.org/officeDocument/2006/customXml" ds:itemID="{3CE72C3C-9EAE-49CF-A485-8D861F52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2642</Words>
  <Characters>15328</Characters>
  <Application>Microsoft Office Word</Application>
  <DocSecurity>0</DocSecurity>
  <Lines>127</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VV määruste kavand</vt:lpstr>
      <vt:lpstr>VV määruste kavand</vt:lpstr>
    </vt:vector>
  </TitlesOfParts>
  <Company>Haridus- ja Teadusministeerium</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VV määruste kavand</dc:title>
  <dc:subject/>
  <dc:creator>Marili Lehtmets</dc:creator>
  <dc:description/>
  <cp:lastModifiedBy>Eliise Padurets</cp:lastModifiedBy>
  <cp:revision>4</cp:revision>
  <dcterms:created xsi:type="dcterms:W3CDTF">2024-04-24T08:12:00Z</dcterms:created>
  <dcterms:modified xsi:type="dcterms:W3CDTF">2024-04-24T09:07:00Z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